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7548" w14:textId="6FB16375" w:rsidR="00FB5F82" w:rsidRPr="00FB5F82" w:rsidRDefault="00FB5F82" w:rsidP="00FB5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52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TEMATICA EXAMEN DE DIFERENȚE </w:t>
      </w:r>
    </w:p>
    <w:p w14:paraId="7B9907FF" w14:textId="3655A47D" w:rsidR="00FB5F82" w:rsidRPr="00FB5F82" w:rsidRDefault="00FB5F82" w:rsidP="00FB5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F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Clasa a </w:t>
      </w:r>
      <w:r w:rsidRPr="00455236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FB5F82">
        <w:rPr>
          <w:rFonts w:ascii="Times New Roman" w:eastAsia="Times New Roman" w:hAnsi="Times New Roman" w:cs="Times New Roman"/>
          <w:b/>
          <w:bCs/>
          <w:sz w:val="28"/>
          <w:szCs w:val="28"/>
        </w:rPr>
        <w:t>X-a</w:t>
      </w:r>
    </w:p>
    <w:p w14:paraId="38D4AE5C" w14:textId="0CE104BC" w:rsidR="00FB5F82" w:rsidRDefault="00FB5F82" w:rsidP="00FB5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F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Domeniul de pregătire profesională </w:t>
      </w:r>
      <w:r w:rsidR="00AE37D9">
        <w:rPr>
          <w:rFonts w:ascii="Times New Roman" w:eastAsia="Times New Roman" w:hAnsi="Times New Roman" w:cs="Times New Roman"/>
          <w:b/>
          <w:bCs/>
          <w:sz w:val="28"/>
          <w:szCs w:val="28"/>
        </w:rPr>
        <w:t>COMERCIANT-VÂNZĂTOR</w:t>
      </w:r>
    </w:p>
    <w:p w14:paraId="088E1EA0" w14:textId="77777777" w:rsidR="00D57195" w:rsidRDefault="00D57195" w:rsidP="00FB5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611A46" w14:textId="77777777" w:rsidR="00D57195" w:rsidRPr="00D57195" w:rsidRDefault="00D57195" w:rsidP="00D57195">
      <w:pPr>
        <w:shd w:val="clear" w:color="auto" w:fill="EDEDED" w:themeFill="accent3" w:themeFillTint="33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719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 I Bazele contabilității </w:t>
      </w:r>
    </w:p>
    <w:p w14:paraId="0939CC32" w14:textId="77777777" w:rsidR="00D57195" w:rsidRPr="00D57195" w:rsidRDefault="00D57195" w:rsidP="00D57195">
      <w:pPr>
        <w:numPr>
          <w:ilvl w:val="0"/>
          <w:numId w:val="26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/>
          <w:bCs/>
          <w:sz w:val="24"/>
          <w:szCs w:val="24"/>
        </w:rPr>
        <w:t>DELIMITĂRI CONCEPTUALE ÎN CONTABILITATEA ENTITĂȚILOR</w:t>
      </w:r>
    </w:p>
    <w:p w14:paraId="095B542A" w14:textId="77777777" w:rsidR="00D57195" w:rsidRPr="00D57195" w:rsidRDefault="00D57195" w:rsidP="00D57195">
      <w:pPr>
        <w:numPr>
          <w:ilvl w:val="0"/>
          <w:numId w:val="27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Cs/>
          <w:sz w:val="24"/>
          <w:szCs w:val="24"/>
        </w:rPr>
        <w:t>Incursiuni în istoria contabilității</w:t>
      </w:r>
    </w:p>
    <w:p w14:paraId="0FB87300" w14:textId="77777777" w:rsidR="00D57195" w:rsidRPr="00D57195" w:rsidRDefault="00D57195" w:rsidP="00D57195">
      <w:pPr>
        <w:numPr>
          <w:ilvl w:val="0"/>
          <w:numId w:val="27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Cs/>
          <w:sz w:val="24"/>
          <w:szCs w:val="24"/>
        </w:rPr>
        <w:t>Sistemul contabil parte a sistemului informațional economic:</w:t>
      </w:r>
    </w:p>
    <w:p w14:paraId="32209321" w14:textId="77777777" w:rsidR="00D57195" w:rsidRPr="00D57195" w:rsidRDefault="00D57195" w:rsidP="00D57195">
      <w:pPr>
        <w:numPr>
          <w:ilvl w:val="0"/>
          <w:numId w:val="28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Cs/>
          <w:sz w:val="24"/>
          <w:szCs w:val="24"/>
        </w:rPr>
        <w:t>Cadrul general de reglementare a contabilității în România</w:t>
      </w:r>
    </w:p>
    <w:p w14:paraId="26B92172" w14:textId="77777777" w:rsidR="00D57195" w:rsidRPr="00D57195" w:rsidRDefault="00D57195" w:rsidP="00D57195">
      <w:pPr>
        <w:numPr>
          <w:ilvl w:val="0"/>
          <w:numId w:val="28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Cs/>
          <w:sz w:val="24"/>
          <w:szCs w:val="24"/>
        </w:rPr>
        <w:t>Contabilitatea-verigă de bază a entităților</w:t>
      </w:r>
    </w:p>
    <w:p w14:paraId="2744DEB1" w14:textId="77777777" w:rsidR="00D57195" w:rsidRPr="00D57195" w:rsidRDefault="00D57195" w:rsidP="00D57195">
      <w:pPr>
        <w:numPr>
          <w:ilvl w:val="0"/>
          <w:numId w:val="28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Cs/>
          <w:sz w:val="24"/>
          <w:szCs w:val="24"/>
        </w:rPr>
        <w:t>Utilizarea informațiilor contabile</w:t>
      </w:r>
    </w:p>
    <w:p w14:paraId="182002B2" w14:textId="77777777" w:rsidR="00D57195" w:rsidRPr="00D57195" w:rsidRDefault="00D57195" w:rsidP="00D57195">
      <w:pPr>
        <w:shd w:val="clear" w:color="auto" w:fill="FFFFFF" w:themeFill="background1"/>
        <w:spacing w:line="240" w:lineRule="auto"/>
        <w:ind w:left="2445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142AB4" w14:textId="77777777" w:rsidR="00D57195" w:rsidRPr="00D57195" w:rsidRDefault="00D57195" w:rsidP="00D57195">
      <w:pPr>
        <w:numPr>
          <w:ilvl w:val="0"/>
          <w:numId w:val="29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/>
          <w:bCs/>
          <w:sz w:val="24"/>
          <w:szCs w:val="24"/>
        </w:rPr>
        <w:t>EVIDENȚA ECONOMICĂ:</w:t>
      </w:r>
    </w:p>
    <w:p w14:paraId="63B6EC2B" w14:textId="77777777" w:rsidR="00D57195" w:rsidRPr="00D57195" w:rsidRDefault="00D57195" w:rsidP="00D57195">
      <w:pPr>
        <w:numPr>
          <w:ilvl w:val="0"/>
          <w:numId w:val="30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Cs/>
          <w:sz w:val="24"/>
          <w:szCs w:val="24"/>
        </w:rPr>
        <w:t>Definiție, importanță</w:t>
      </w:r>
    </w:p>
    <w:p w14:paraId="7B8F10F9" w14:textId="77777777" w:rsidR="00D57195" w:rsidRPr="00D57195" w:rsidRDefault="00D57195" w:rsidP="00D57195">
      <w:pPr>
        <w:numPr>
          <w:ilvl w:val="0"/>
          <w:numId w:val="30"/>
        </w:numPr>
        <w:shd w:val="clear" w:color="auto" w:fill="FFFFFF" w:themeFill="background1"/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D57195">
        <w:rPr>
          <w:rFonts w:ascii="Times New Roman" w:eastAsia="Calibri" w:hAnsi="Times New Roman" w:cs="Times New Roman"/>
          <w:bCs/>
          <w:sz w:val="24"/>
          <w:szCs w:val="24"/>
        </w:rPr>
        <w:t>Formele evidenței contabile</w:t>
      </w:r>
    </w:p>
    <w:p w14:paraId="3A8B1B1E" w14:textId="77777777" w:rsidR="00D57195" w:rsidRPr="00D57195" w:rsidRDefault="00D57195" w:rsidP="00D57195">
      <w:pPr>
        <w:shd w:val="clear" w:color="auto" w:fill="FFFFFF" w:themeFill="background1"/>
        <w:spacing w:after="0" w:line="240" w:lineRule="auto"/>
        <w:ind w:left="340"/>
        <w:jc w:val="both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059C0EB7" w14:textId="77777777" w:rsidR="00D57195" w:rsidRPr="00D57195" w:rsidRDefault="00D57195" w:rsidP="00D57195">
      <w:pPr>
        <w:numPr>
          <w:ilvl w:val="0"/>
          <w:numId w:val="29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OBIECTUL ȘI METODA CONTABILITĂȚII - comunicarea informațiilor contabile:</w:t>
      </w:r>
    </w:p>
    <w:p w14:paraId="4EED3A87" w14:textId="77777777" w:rsidR="00D57195" w:rsidRPr="00D57195" w:rsidRDefault="00D57195" w:rsidP="00D57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14:paraId="7DEB21C9" w14:textId="77777777" w:rsidR="00D57195" w:rsidRPr="00D57195" w:rsidRDefault="00D57195" w:rsidP="00D57195">
      <w:pPr>
        <w:numPr>
          <w:ilvl w:val="0"/>
          <w:numId w:val="2"/>
        </w:numPr>
        <w:spacing w:after="0" w:line="240" w:lineRule="auto"/>
        <w:ind w:left="51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Definiția și trăsăturile obiectului contabilității</w:t>
      </w:r>
    </w:p>
    <w:p w14:paraId="407C0691" w14:textId="77777777" w:rsidR="00D57195" w:rsidRPr="00D57195" w:rsidRDefault="00D57195" w:rsidP="00D57195">
      <w:pPr>
        <w:numPr>
          <w:ilvl w:val="0"/>
          <w:numId w:val="31"/>
        </w:numPr>
        <w:spacing w:after="0" w:line="240" w:lineRule="auto"/>
        <w:ind w:left="1191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definiția și trăsăturile contabilității</w:t>
      </w:r>
    </w:p>
    <w:p w14:paraId="7114CDE7" w14:textId="77777777" w:rsidR="00D57195" w:rsidRPr="00D57195" w:rsidRDefault="00D57195" w:rsidP="00D57195">
      <w:pPr>
        <w:numPr>
          <w:ilvl w:val="0"/>
          <w:numId w:val="31"/>
        </w:numPr>
        <w:spacing w:after="0" w:line="240" w:lineRule="auto"/>
        <w:ind w:left="1191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poziția financiară a entității - patrimoniul – concepte, tipologie (în sens general, contabil/ economic, </w:t>
      </w:r>
      <w:proofErr w:type="spellStart"/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economico</w:t>
      </w:r>
      <w:proofErr w:type="spellEnd"/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-financiar, juridic)</w:t>
      </w:r>
    </w:p>
    <w:p w14:paraId="462BFFF8" w14:textId="77777777" w:rsidR="00D57195" w:rsidRPr="00D57195" w:rsidRDefault="00D57195" w:rsidP="00D57195">
      <w:pPr>
        <w:numPr>
          <w:ilvl w:val="0"/>
          <w:numId w:val="31"/>
        </w:numPr>
        <w:spacing w:after="0" w:line="240" w:lineRule="auto"/>
        <w:ind w:left="1191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ecuațiile de echilibru ale patrimoniului – aplicații</w:t>
      </w:r>
    </w:p>
    <w:p w14:paraId="21079A0C" w14:textId="77777777" w:rsidR="00D57195" w:rsidRPr="00D57195" w:rsidRDefault="00D57195" w:rsidP="00D57195">
      <w:pPr>
        <w:spacing w:after="0" w:line="240" w:lineRule="auto"/>
        <w:ind w:left="11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BAD86BE" w14:textId="77777777" w:rsidR="00D57195" w:rsidRPr="00D57195" w:rsidRDefault="00D57195" w:rsidP="00D57195">
      <w:pPr>
        <w:numPr>
          <w:ilvl w:val="0"/>
          <w:numId w:val="2"/>
        </w:numPr>
        <w:spacing w:after="0" w:line="240" w:lineRule="auto"/>
        <w:ind w:left="51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Categorii specifice obiectului de studiu al contabilității: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0B16EC56" w14:textId="77777777" w:rsidR="00D57195" w:rsidRPr="00D57195" w:rsidRDefault="00D57195" w:rsidP="00D57195">
      <w:pPr>
        <w:numPr>
          <w:ilvl w:val="0"/>
          <w:numId w:val="32"/>
        </w:numPr>
        <w:spacing w:after="0" w:line="240" w:lineRule="auto"/>
        <w:ind w:left="1191" w:hanging="3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Structuri patrimoniale de activ – </w:t>
      </w: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ACTIVE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(definiții, caracteristici, aplicații)</w:t>
      </w:r>
    </w:p>
    <w:p w14:paraId="09755365" w14:textId="77777777" w:rsidR="00D57195" w:rsidRPr="00D57195" w:rsidRDefault="00D57195" w:rsidP="00D57195">
      <w:pPr>
        <w:numPr>
          <w:ilvl w:val="3"/>
          <w:numId w:val="33"/>
        </w:numPr>
        <w:spacing w:after="0" w:line="240" w:lineRule="auto"/>
        <w:ind w:left="1758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imobilizate</w:t>
      </w: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 </w:t>
      </w:r>
    </w:p>
    <w:p w14:paraId="750D0D59" w14:textId="77777777" w:rsidR="00D57195" w:rsidRPr="00D57195" w:rsidRDefault="00D57195" w:rsidP="00D57195">
      <w:pPr>
        <w:numPr>
          <w:ilvl w:val="0"/>
          <w:numId w:val="34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necorporale </w:t>
      </w:r>
    </w:p>
    <w:p w14:paraId="10C6105D" w14:textId="77777777" w:rsidR="00D57195" w:rsidRPr="00D57195" w:rsidRDefault="00D57195" w:rsidP="00D57195">
      <w:pPr>
        <w:numPr>
          <w:ilvl w:val="0"/>
          <w:numId w:val="34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corporale</w:t>
      </w:r>
    </w:p>
    <w:p w14:paraId="196E6B2C" w14:textId="77777777" w:rsidR="00D57195" w:rsidRPr="00D57195" w:rsidRDefault="00D57195" w:rsidP="00D57195">
      <w:pPr>
        <w:numPr>
          <w:ilvl w:val="0"/>
          <w:numId w:val="34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financiare</w:t>
      </w:r>
    </w:p>
    <w:p w14:paraId="3C1230FB" w14:textId="77777777" w:rsidR="00D57195" w:rsidRPr="00D57195" w:rsidRDefault="00D57195" w:rsidP="00D57195">
      <w:pPr>
        <w:numPr>
          <w:ilvl w:val="0"/>
          <w:numId w:val="35"/>
        </w:numPr>
        <w:spacing w:after="0" w:line="240" w:lineRule="auto"/>
        <w:ind w:left="1758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circulante</w:t>
      </w: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(curente)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20EDD74A" w14:textId="77777777" w:rsidR="00D57195" w:rsidRPr="00D57195" w:rsidRDefault="00D57195" w:rsidP="00D57195">
      <w:pPr>
        <w:numPr>
          <w:ilvl w:val="0"/>
          <w:numId w:val="36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stocuri</w:t>
      </w:r>
    </w:p>
    <w:p w14:paraId="5F68FE02" w14:textId="77777777" w:rsidR="00D57195" w:rsidRPr="00D57195" w:rsidRDefault="00D57195" w:rsidP="00D57195">
      <w:pPr>
        <w:numPr>
          <w:ilvl w:val="0"/>
          <w:numId w:val="36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creanțe</w:t>
      </w:r>
    </w:p>
    <w:p w14:paraId="59E5818B" w14:textId="77777777" w:rsidR="00D57195" w:rsidRPr="00D57195" w:rsidRDefault="00D57195" w:rsidP="00D57195">
      <w:pPr>
        <w:numPr>
          <w:ilvl w:val="0"/>
          <w:numId w:val="37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investiții financiare pe termen scurt</w:t>
      </w:r>
    </w:p>
    <w:p w14:paraId="54A7A423" w14:textId="77777777" w:rsidR="00D57195" w:rsidRPr="00D57195" w:rsidRDefault="00D57195" w:rsidP="00D57195">
      <w:pPr>
        <w:numPr>
          <w:ilvl w:val="0"/>
          <w:numId w:val="36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casa și conturile la bănci</w:t>
      </w:r>
    </w:p>
    <w:p w14:paraId="3E50A91C" w14:textId="77777777" w:rsidR="00D57195" w:rsidRPr="00D57195" w:rsidRDefault="00D57195" w:rsidP="00D57195">
      <w:pPr>
        <w:numPr>
          <w:ilvl w:val="0"/>
          <w:numId w:val="35"/>
        </w:numPr>
        <w:spacing w:after="0" w:line="240" w:lineRule="auto"/>
        <w:ind w:left="1758" w:hanging="3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cheltuieli în avans/ active de regularizare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37745B35" w14:textId="77777777" w:rsidR="00D57195" w:rsidRPr="00D57195" w:rsidRDefault="00D57195" w:rsidP="00D57195">
      <w:pPr>
        <w:numPr>
          <w:ilvl w:val="0"/>
          <w:numId w:val="38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cheltuieli în avans</w:t>
      </w:r>
    </w:p>
    <w:p w14:paraId="05DBD766" w14:textId="77777777" w:rsidR="00D57195" w:rsidRPr="00D57195" w:rsidRDefault="00D57195" w:rsidP="00D57195">
      <w:pPr>
        <w:numPr>
          <w:ilvl w:val="0"/>
          <w:numId w:val="38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cheltuieli de repartizat asupra mai multor exerciții</w:t>
      </w:r>
    </w:p>
    <w:p w14:paraId="5DE3210B" w14:textId="77777777" w:rsidR="00D57195" w:rsidRPr="00D57195" w:rsidRDefault="00D57195" w:rsidP="00D57195">
      <w:pPr>
        <w:spacing w:after="0" w:line="240" w:lineRule="auto"/>
        <w:ind w:left="23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</w:pPr>
    </w:p>
    <w:p w14:paraId="6D779DA7" w14:textId="77777777" w:rsidR="00D57195" w:rsidRPr="00D57195" w:rsidRDefault="00D57195" w:rsidP="00D57195">
      <w:pPr>
        <w:numPr>
          <w:ilvl w:val="0"/>
          <w:numId w:val="32"/>
        </w:numPr>
        <w:spacing w:after="0" w:line="240" w:lineRule="auto"/>
        <w:ind w:left="1191" w:hanging="3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Structuri patrimoniale de pasiv – </w:t>
      </w: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PASIVE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 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(definiții, caracteristici, aplicații)</w:t>
      </w:r>
    </w:p>
    <w:p w14:paraId="20E7F6C6" w14:textId="77777777" w:rsidR="00D57195" w:rsidRPr="00D57195" w:rsidRDefault="00D57195" w:rsidP="00D57195">
      <w:pPr>
        <w:numPr>
          <w:ilvl w:val="3"/>
          <w:numId w:val="33"/>
        </w:numPr>
        <w:spacing w:after="0" w:line="240" w:lineRule="auto"/>
        <w:ind w:left="1758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 xml:space="preserve">capitaluri proprii  </w:t>
      </w:r>
    </w:p>
    <w:p w14:paraId="7DF2BB01" w14:textId="77777777" w:rsidR="00D57195" w:rsidRPr="00D57195" w:rsidRDefault="00D57195" w:rsidP="00D57195">
      <w:pPr>
        <w:numPr>
          <w:ilvl w:val="0"/>
          <w:numId w:val="34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capital, prime legate de capital</w:t>
      </w:r>
    </w:p>
    <w:p w14:paraId="63FD1497" w14:textId="77777777" w:rsidR="00D57195" w:rsidRPr="00D57195" w:rsidRDefault="00D57195" w:rsidP="00D57195">
      <w:pPr>
        <w:numPr>
          <w:ilvl w:val="0"/>
          <w:numId w:val="34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rezerve de reevaluare, rezerve</w:t>
      </w:r>
    </w:p>
    <w:p w14:paraId="7F0BCF2D" w14:textId="77777777" w:rsidR="00D57195" w:rsidRPr="00D57195" w:rsidRDefault="00D57195" w:rsidP="00D57195">
      <w:pPr>
        <w:numPr>
          <w:ilvl w:val="0"/>
          <w:numId w:val="34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lastRenderedPageBreak/>
        <w:t>rezultatul reportat, rezultatul exercițiului</w:t>
      </w:r>
    </w:p>
    <w:p w14:paraId="0317E7E3" w14:textId="77777777" w:rsidR="00D57195" w:rsidRPr="00D57195" w:rsidRDefault="00D57195" w:rsidP="00D57195">
      <w:pPr>
        <w:numPr>
          <w:ilvl w:val="0"/>
          <w:numId w:val="35"/>
        </w:numPr>
        <w:spacing w:after="0" w:line="240" w:lineRule="auto"/>
        <w:ind w:left="1758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provizioane, datorii, pasive de regularizare</w:t>
      </w:r>
    </w:p>
    <w:p w14:paraId="4727B0BA" w14:textId="77777777" w:rsidR="00D57195" w:rsidRPr="00D57195" w:rsidRDefault="00D57195" w:rsidP="00D57195">
      <w:pPr>
        <w:numPr>
          <w:ilvl w:val="0"/>
          <w:numId w:val="32"/>
        </w:numPr>
        <w:spacing w:after="0" w:line="240" w:lineRule="auto"/>
        <w:ind w:left="1191" w:hanging="3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o-RO"/>
        </w:rPr>
        <w:t xml:space="preserve">Structuri de </w:t>
      </w: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VENITURI și CHELTUIELI – situația performanței financiare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(definiții, caracteristici, aplicații)</w:t>
      </w:r>
    </w:p>
    <w:p w14:paraId="58B3B16E" w14:textId="77777777" w:rsidR="00D57195" w:rsidRPr="00D57195" w:rsidRDefault="00D57195" w:rsidP="00D57195">
      <w:pPr>
        <w:numPr>
          <w:ilvl w:val="3"/>
          <w:numId w:val="33"/>
        </w:numPr>
        <w:spacing w:after="0" w:line="240" w:lineRule="auto"/>
        <w:ind w:left="1758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venituri și cheltuieli de exploatare</w:t>
      </w:r>
    </w:p>
    <w:p w14:paraId="00AA9BFC" w14:textId="77777777" w:rsidR="00D57195" w:rsidRPr="00D57195" w:rsidRDefault="00D57195" w:rsidP="00D57195">
      <w:pPr>
        <w:numPr>
          <w:ilvl w:val="3"/>
          <w:numId w:val="33"/>
        </w:numPr>
        <w:spacing w:after="0" w:line="240" w:lineRule="auto"/>
        <w:ind w:left="1758" w:hanging="3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venituri și cheltuieli financiare</w:t>
      </w:r>
    </w:p>
    <w:p w14:paraId="2C2ECFEA" w14:textId="77777777" w:rsidR="00D57195" w:rsidRPr="00D57195" w:rsidRDefault="00D57195" w:rsidP="00D571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o-RO"/>
        </w:rPr>
      </w:pPr>
    </w:p>
    <w:p w14:paraId="1AEB14C9" w14:textId="77777777" w:rsidR="00D57195" w:rsidRPr="00D57195" w:rsidRDefault="00D57195" w:rsidP="00D57195">
      <w:pPr>
        <w:numPr>
          <w:ilvl w:val="0"/>
          <w:numId w:val="32"/>
        </w:numPr>
        <w:spacing w:after="0" w:line="240" w:lineRule="auto"/>
        <w:ind w:left="1191" w:hanging="3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  <w:t>Ecuația  fundamentală a contabilității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– Rezultate financiare (aplicații)</w:t>
      </w:r>
    </w:p>
    <w:p w14:paraId="47891AA7" w14:textId="77777777" w:rsidR="00D57195" w:rsidRPr="00D57195" w:rsidRDefault="00D57195" w:rsidP="00D57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o-RO"/>
        </w:rPr>
      </w:pPr>
    </w:p>
    <w:p w14:paraId="71D060A1" w14:textId="77777777" w:rsidR="00D57195" w:rsidRPr="00D57195" w:rsidRDefault="00D57195" w:rsidP="00D57195">
      <w:pPr>
        <w:numPr>
          <w:ilvl w:val="0"/>
          <w:numId w:val="2"/>
        </w:numPr>
        <w:spacing w:after="0" w:line="240" w:lineRule="auto"/>
        <w:ind w:left="51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Metoda contabilității: </w:t>
      </w: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definiție,  trăsături, procedee (generale, comune)</w:t>
      </w:r>
    </w:p>
    <w:p w14:paraId="6217EE7B" w14:textId="77777777" w:rsidR="00D57195" w:rsidRPr="00D57195" w:rsidRDefault="00D57195" w:rsidP="00D57195">
      <w:pPr>
        <w:numPr>
          <w:ilvl w:val="0"/>
          <w:numId w:val="36"/>
        </w:numPr>
        <w:spacing w:after="0" w:line="240" w:lineRule="auto"/>
        <w:ind w:left="2325" w:hanging="34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Principii contabile</w:t>
      </w:r>
    </w:p>
    <w:p w14:paraId="4B24D766" w14:textId="77777777" w:rsidR="00D57195" w:rsidRPr="00D57195" w:rsidRDefault="00D57195" w:rsidP="00D57195">
      <w:pPr>
        <w:spacing w:after="0" w:line="240" w:lineRule="auto"/>
        <w:ind w:left="2325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eastAsia="ro-RO"/>
        </w:rPr>
      </w:pPr>
    </w:p>
    <w:p w14:paraId="5F68416A" w14:textId="77777777" w:rsidR="00D57195" w:rsidRPr="00D57195" w:rsidRDefault="00D57195" w:rsidP="00D5719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ECHIPAMENTE, SOFTURI ȘI DOCUMENTE</w:t>
      </w:r>
    </w:p>
    <w:p w14:paraId="3DA265C9" w14:textId="77777777" w:rsidR="00D57195" w:rsidRPr="00D57195" w:rsidRDefault="00D57195" w:rsidP="00D57195">
      <w:pPr>
        <w:numPr>
          <w:ilvl w:val="0"/>
          <w:numId w:val="12"/>
        </w:numPr>
        <w:spacing w:after="0" w:line="240" w:lineRule="auto"/>
        <w:ind w:left="510" w:hanging="3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Echipamente specifice și programe informatice utilizate în activitatea financiară și contabilă</w:t>
      </w:r>
    </w:p>
    <w:p w14:paraId="1A27A78A" w14:textId="77777777" w:rsidR="00D57195" w:rsidRPr="00D57195" w:rsidRDefault="00D57195" w:rsidP="00D57195">
      <w:pPr>
        <w:numPr>
          <w:ilvl w:val="0"/>
          <w:numId w:val="12"/>
        </w:numPr>
        <w:spacing w:after="0" w:line="240" w:lineRule="auto"/>
        <w:ind w:left="510" w:hanging="3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Aparate de marcat electronice fiscale</w:t>
      </w:r>
    </w:p>
    <w:p w14:paraId="7E531299" w14:textId="77777777" w:rsidR="00D57195" w:rsidRPr="00D57195" w:rsidRDefault="00D57195" w:rsidP="00D57195">
      <w:pPr>
        <w:numPr>
          <w:ilvl w:val="0"/>
          <w:numId w:val="12"/>
        </w:numPr>
        <w:spacing w:after="0" w:line="240" w:lineRule="auto"/>
        <w:ind w:left="510" w:hanging="3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Documente de evidență contabilă</w:t>
      </w:r>
    </w:p>
    <w:p w14:paraId="53FD83FF" w14:textId="77777777" w:rsidR="00D57195" w:rsidRPr="00D57195" w:rsidRDefault="00D57195" w:rsidP="00D5719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Noțiunea și importanța documentelor</w:t>
      </w:r>
    </w:p>
    <w:p w14:paraId="3FBDB6C3" w14:textId="77777777" w:rsidR="00D57195" w:rsidRPr="00D57195" w:rsidRDefault="00D57195" w:rsidP="00D5719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Structura documentelor</w:t>
      </w:r>
    </w:p>
    <w:p w14:paraId="6C192A9B" w14:textId="77777777" w:rsidR="00D57195" w:rsidRPr="00D57195" w:rsidRDefault="00D57195" w:rsidP="00D5719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Modelul, forma și formatul documentelor</w:t>
      </w:r>
    </w:p>
    <w:p w14:paraId="1C847F5C" w14:textId="77777777" w:rsidR="00D57195" w:rsidRPr="00D57195" w:rsidRDefault="00D57195" w:rsidP="00D5719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clasificarea documentelor</w:t>
      </w:r>
    </w:p>
    <w:p w14:paraId="2216BA6D" w14:textId="77777777" w:rsidR="00D57195" w:rsidRPr="00D57195" w:rsidRDefault="00D57195" w:rsidP="00D5719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întocmirea, verificarea și corectarea documentelor</w:t>
      </w:r>
    </w:p>
    <w:p w14:paraId="5CFA9E72" w14:textId="77777777" w:rsidR="00D57195" w:rsidRPr="00D57195" w:rsidRDefault="00D57195" w:rsidP="00D5719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circuitul, păstrarea și arhivarea documentelor</w:t>
      </w:r>
    </w:p>
    <w:p w14:paraId="159D53C2" w14:textId="77777777" w:rsidR="00D57195" w:rsidRPr="00D57195" w:rsidRDefault="00D57195" w:rsidP="00D57195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D57195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completarea documentelor pentru principalele tranzacții economice</w:t>
      </w:r>
    </w:p>
    <w:p w14:paraId="4FA2F2DF" w14:textId="77777777" w:rsidR="00D57195" w:rsidRPr="00D57195" w:rsidRDefault="00D57195" w:rsidP="00D57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94C3419" w14:textId="77777777" w:rsidR="00D57195" w:rsidRPr="00D57195" w:rsidRDefault="00D57195" w:rsidP="00D57195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3B7769D1" w14:textId="77777777" w:rsidR="00D57195" w:rsidRPr="00D57195" w:rsidRDefault="00D57195" w:rsidP="00D571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7195">
        <w:rPr>
          <w:rFonts w:ascii="Times New Roman" w:eastAsia="Times New Roman" w:hAnsi="Times New Roman" w:cs="Times New Roman"/>
          <w:b/>
          <w:bCs/>
          <w:sz w:val="24"/>
          <w:szCs w:val="24"/>
        </w:rPr>
        <w:t>Bibliografie:</w:t>
      </w:r>
    </w:p>
    <w:p w14:paraId="6F233C62" w14:textId="77777777" w:rsidR="00D57195" w:rsidRPr="00D57195" w:rsidRDefault="00D57195" w:rsidP="00D5719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05880249"/>
      <w:r w:rsidRPr="00D57195">
        <w:rPr>
          <w:rFonts w:ascii="Times New Roman" w:eastAsia="Times New Roman" w:hAnsi="Times New Roman" w:cs="Times New Roman"/>
          <w:sz w:val="24"/>
          <w:szCs w:val="24"/>
        </w:rPr>
        <w:t xml:space="preserve">1. Aureliana </w:t>
      </w:r>
      <w:proofErr w:type="spellStart"/>
      <w:r w:rsidRPr="00D57195">
        <w:rPr>
          <w:rFonts w:ascii="Times New Roman" w:eastAsia="Times New Roman" w:hAnsi="Times New Roman" w:cs="Times New Roman"/>
          <w:sz w:val="24"/>
          <w:szCs w:val="24"/>
        </w:rPr>
        <w:t>Guoadelia</w:t>
      </w:r>
      <w:proofErr w:type="spellEnd"/>
      <w:r w:rsidRPr="00D57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7195">
        <w:rPr>
          <w:rFonts w:ascii="Times New Roman" w:eastAsia="Times New Roman" w:hAnsi="Times New Roman" w:cs="Times New Roman"/>
          <w:sz w:val="24"/>
          <w:szCs w:val="24"/>
        </w:rPr>
        <w:t>Cojocea</w:t>
      </w:r>
      <w:proofErr w:type="spellEnd"/>
      <w:r w:rsidRPr="00D57195">
        <w:rPr>
          <w:rFonts w:ascii="Times New Roman" w:eastAsia="Times New Roman" w:hAnsi="Times New Roman" w:cs="Times New Roman"/>
          <w:sz w:val="24"/>
          <w:szCs w:val="24"/>
        </w:rPr>
        <w:t>, Doina Ana Maria Petre, Contabilitate, clasa a IX-a, Editura Economică Preuniversitară, București, 2004</w:t>
      </w:r>
    </w:p>
    <w:p w14:paraId="35D0640D" w14:textId="77777777" w:rsidR="00D57195" w:rsidRPr="00D57195" w:rsidRDefault="00D57195" w:rsidP="00D57195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57195">
        <w:rPr>
          <w:rFonts w:ascii="Times New Roman" w:eastAsia="Times New Roman" w:hAnsi="Times New Roman" w:cs="Times New Roman"/>
          <w:sz w:val="24"/>
          <w:szCs w:val="24"/>
        </w:rPr>
        <w:t>2. Iuliana Bădilă, Bazele contabilității, clasa a-IX-a, Sibiu, 2018.</w:t>
      </w:r>
      <w:bookmarkEnd w:id="0"/>
    </w:p>
    <w:p w14:paraId="3E2BA584" w14:textId="77777777" w:rsidR="00D57195" w:rsidRPr="00455236" w:rsidRDefault="00D57195" w:rsidP="00D571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2031690" w14:textId="77777777" w:rsidR="00FB5F82" w:rsidRPr="00455236" w:rsidRDefault="00FB5F82" w:rsidP="00BF0B41">
      <w:pPr>
        <w:shd w:val="clear" w:color="auto" w:fill="E2EFD9" w:themeFill="accent6" w:themeFillTint="33"/>
        <w:spacing w:before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236">
        <w:rPr>
          <w:rFonts w:ascii="Times New Roman" w:hAnsi="Times New Roman" w:cs="Times New Roman"/>
          <w:b/>
          <w:bCs/>
          <w:sz w:val="28"/>
          <w:szCs w:val="28"/>
        </w:rPr>
        <w:t>M II Economia întreprinderii</w:t>
      </w:r>
    </w:p>
    <w:p w14:paraId="6DA0BF96" w14:textId="77777777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bCs/>
          <w:sz w:val="24"/>
          <w:szCs w:val="24"/>
        </w:rPr>
        <w:t>I. Tipuri de unități economice</w:t>
      </w:r>
    </w:p>
    <w:p w14:paraId="777D5F97" w14:textId="77777777" w:rsidR="00FB5F82" w:rsidRPr="00FB5F82" w:rsidRDefault="00FB5F82" w:rsidP="002723A9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Fenomene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procese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economice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1FC91932" w14:textId="77777777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Descrierea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fenomenelor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proceselor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operațiilor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economice</w:t>
      </w:r>
      <w:proofErr w:type="spellEnd"/>
    </w:p>
    <w:p w14:paraId="06B5B540" w14:textId="77777777" w:rsidR="00FB5F82" w:rsidRPr="00FB5F82" w:rsidRDefault="00FB5F82" w:rsidP="002723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Tipuri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unități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economice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14:paraId="03F70E47" w14:textId="6C4A1632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Delimitările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terminologice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întreprindere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firm</w:t>
      </w:r>
      <w:r w:rsidR="00A56F09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unitate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economic</w:t>
      </w:r>
      <w:r w:rsidR="00A56F09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7EB7759" w14:textId="77777777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•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definirea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întreprinderii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economia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piață</w:t>
      </w:r>
      <w:proofErr w:type="spellEnd"/>
    </w:p>
    <w:p w14:paraId="1A6ACA8D" w14:textId="18E6595F" w:rsidR="00FB5F82" w:rsidRPr="00220C6D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>• Tipologiile unității economice:</w:t>
      </w:r>
      <w:r w:rsidR="00220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Forma de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proprietate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="00220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Forma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juridic</w:t>
      </w:r>
      <w:r w:rsidR="00A56F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="00220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Modul de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asociere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="00220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Obiectul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activitate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  <w:r w:rsidR="00220C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Structura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operativ</w:t>
      </w:r>
      <w:r w:rsidR="00A56F0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ă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DE93A99" w14:textId="77777777" w:rsidR="00FB5F82" w:rsidRPr="00FB5F82" w:rsidRDefault="00FB5F82" w:rsidP="002723A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sz w:val="24"/>
          <w:szCs w:val="24"/>
        </w:rPr>
        <w:t>Organizarea structurală:</w:t>
      </w:r>
    </w:p>
    <w:p w14:paraId="4779BBF9" w14:textId="1B31BBEF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>• Conceptul de structur</w:t>
      </w:r>
      <w:r w:rsidR="00A56F09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 a întreprinderii;</w:t>
      </w:r>
    </w:p>
    <w:p w14:paraId="242D28BC" w14:textId="77777777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>• Tipuri de structuri organizatorice</w:t>
      </w:r>
    </w:p>
    <w:p w14:paraId="73806FA3" w14:textId="5E038847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>• Elemente de bază</w:t>
      </w:r>
      <w:r w:rsidR="00A56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(postul, fișa de post, funcția, ponderea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</w:rPr>
        <w:t>iererhică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</w:rPr>
        <w:t>, compartimentul, nivelurile ierarhice, relațiile organizatorice)</w:t>
      </w:r>
    </w:p>
    <w:p w14:paraId="2147BB06" w14:textId="77777777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DEA3EE" w14:textId="77777777" w:rsidR="00FB5F82" w:rsidRPr="00FB5F82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sz w:val="24"/>
          <w:szCs w:val="24"/>
        </w:rPr>
        <w:t>II. Spațiile la nivelul unității economice:</w:t>
      </w:r>
    </w:p>
    <w:p w14:paraId="27E870FC" w14:textId="77777777" w:rsidR="00FB5F82" w:rsidRPr="00FB5F82" w:rsidRDefault="00FB5F82" w:rsidP="002723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sz w:val="24"/>
          <w:szCs w:val="24"/>
        </w:rPr>
        <w:t xml:space="preserve">Spațiile   la nivel de depozit : </w:t>
      </w:r>
    </w:p>
    <w:p w14:paraId="1B4330B1" w14:textId="77777777" w:rsidR="00FB5F82" w:rsidRPr="00FB5F82" w:rsidRDefault="00FB5F82" w:rsidP="002723A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Spațiul privind recepția mărfurilor, a materiilor prime; </w:t>
      </w:r>
    </w:p>
    <w:p w14:paraId="7BAFB22A" w14:textId="77777777" w:rsidR="00FB5F82" w:rsidRPr="00FB5F82" w:rsidRDefault="00FB5F82" w:rsidP="002723A9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Spațiul privind depozitarea, păstrarea,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</w:rPr>
        <w:t>condiţionarea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ambalajelor </w:t>
      </w:r>
      <w:proofErr w:type="spellStart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FB5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 stocului  de marfă.</w:t>
      </w:r>
    </w:p>
    <w:p w14:paraId="1E52FA7C" w14:textId="77777777" w:rsidR="00FB5F82" w:rsidRPr="00FB5F82" w:rsidRDefault="00FB5F82" w:rsidP="002723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5F82">
        <w:rPr>
          <w:rFonts w:ascii="Times New Roman" w:eastAsia="Times New Roman" w:hAnsi="Times New Roman" w:cs="Times New Roman"/>
          <w:b/>
          <w:sz w:val="24"/>
          <w:szCs w:val="24"/>
        </w:rPr>
        <w:t>Spațiul de contact cu clienții:</w:t>
      </w:r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 raioane, culoare de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</w:rPr>
        <w:t>spaţii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 de prezentare,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</w:rPr>
        <w:t>spaţii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</w:rPr>
        <w:t>aşteptare</w:t>
      </w:r>
      <w:proofErr w:type="spellEnd"/>
    </w:p>
    <w:p w14:paraId="70601905" w14:textId="77777777" w:rsidR="00FB5F82" w:rsidRPr="00FB5F82" w:rsidRDefault="00FB5F82" w:rsidP="002723A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Diferențierea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fluxurilor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circulație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într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-o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unitate</w:t>
      </w:r>
      <w:proofErr w:type="spellEnd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economică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ale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informaţiilor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mărfurilor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ale </w:t>
      </w:r>
      <w:proofErr w:type="spellStart"/>
      <w:r w:rsidRPr="00FB5F82">
        <w:rPr>
          <w:rFonts w:ascii="Times New Roman" w:eastAsia="Times New Roman" w:hAnsi="Times New Roman" w:cs="Times New Roman"/>
          <w:sz w:val="24"/>
          <w:szCs w:val="24"/>
          <w:lang w:val="en-US"/>
        </w:rPr>
        <w:t>clienţilor</w:t>
      </w:r>
      <w:proofErr w:type="spellEnd"/>
    </w:p>
    <w:p w14:paraId="2B448D87" w14:textId="77777777" w:rsidR="00220C6D" w:rsidRDefault="00FB5F82" w:rsidP="002723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D46710" w14:textId="7FF6421E" w:rsidR="00FB5F82" w:rsidRPr="00FB5F82" w:rsidRDefault="00FB5F82" w:rsidP="002723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10D0F388" w14:textId="11FDCDDB" w:rsidR="006F40B4" w:rsidRDefault="00023E81" w:rsidP="006F4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1" w:name="_Hlk205880159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>1.</w:t>
      </w:r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Viorica - Bella Dorin,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Constanța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Grumar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Mariana Manole, Nicoleta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Negoianu</w:t>
      </w:r>
      <w:proofErr w:type="spellEnd"/>
      <w:r w:rsidR="003F5AD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</w:t>
      </w:r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F5ADD" w:rsidRPr="003F5AD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Economia </w:t>
      </w:r>
      <w:proofErr w:type="spellStart"/>
      <w:r w:rsidR="003F5ADD" w:rsidRPr="003F5ADD">
        <w:rPr>
          <w:rFonts w:ascii="Times New Roman" w:eastAsia="Calibri" w:hAnsi="Times New Roman" w:cs="Times New Roman"/>
          <w:i/>
          <w:sz w:val="24"/>
          <w:szCs w:val="24"/>
          <w:lang w:val="en-US"/>
        </w:rPr>
        <w:t>întreprinderii</w:t>
      </w:r>
      <w:proofErr w:type="spellEnd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Manual </w:t>
      </w:r>
      <w:proofErr w:type="spellStart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F5ADD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X-a, </w:t>
      </w:r>
      <w:proofErr w:type="spellStart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CD PRESS, </w:t>
      </w:r>
      <w:proofErr w:type="spellStart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>Bucureşti</w:t>
      </w:r>
      <w:proofErr w:type="spellEnd"/>
      <w:r w:rsidRPr="00023E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2018;</w:t>
      </w:r>
    </w:p>
    <w:p w14:paraId="47DAC86F" w14:textId="77777777" w:rsidR="006F40B4" w:rsidRDefault="006F40B4" w:rsidP="006F40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bookmarkEnd w:id="1"/>
    <w:p w14:paraId="2B85870D" w14:textId="4945C4D5" w:rsidR="00FB5F82" w:rsidRPr="00107DA5" w:rsidRDefault="00FB5F82" w:rsidP="00524B07">
      <w:pPr>
        <w:shd w:val="clear" w:color="auto" w:fill="E2EFD9" w:themeFill="accent6" w:themeFillTint="33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55236">
        <w:rPr>
          <w:rFonts w:ascii="Times New Roman" w:hAnsi="Times New Roman" w:cs="Times New Roman"/>
          <w:b/>
          <w:bCs/>
          <w:sz w:val="28"/>
          <w:szCs w:val="28"/>
        </w:rPr>
        <w:t>M III Calitatea produselor și serviciilor</w:t>
      </w:r>
    </w:p>
    <w:p w14:paraId="014A7CCF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bCs/>
          <w:sz w:val="24"/>
          <w:szCs w:val="24"/>
        </w:rPr>
        <w:t>1. Concepte de bază în studiul mărfurilor și serviciilor</w:t>
      </w:r>
    </w:p>
    <w:p w14:paraId="7AE48397" w14:textId="77777777" w:rsidR="00FB5F82" w:rsidRPr="00FB5F82" w:rsidRDefault="00FB5F82" w:rsidP="00731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sz w:val="24"/>
          <w:szCs w:val="24"/>
        </w:rPr>
        <w:t>1.1. Marfa:</w:t>
      </w:r>
    </w:p>
    <w:p w14:paraId="2B9923A4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 - Semnificația conceptului de marfă;</w:t>
      </w:r>
    </w:p>
    <w:p w14:paraId="2CF91C7A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 - Termeni cu semnificație similară: bun, produs, articol;</w:t>
      </w:r>
    </w:p>
    <w:p w14:paraId="6BC63C40" w14:textId="7B1F7ACA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>- Concepte refe</w:t>
      </w:r>
      <w:r w:rsidR="00220C6D">
        <w:rPr>
          <w:rFonts w:ascii="Times New Roman" w:eastAsia="Times New Roman" w:hAnsi="Times New Roman" w:cs="Times New Roman"/>
          <w:sz w:val="24"/>
          <w:szCs w:val="24"/>
        </w:rPr>
        <w:t xml:space="preserve">ritoare la marfă: </w:t>
      </w:r>
      <w:proofErr w:type="spellStart"/>
      <w:r w:rsidR="00220C6D">
        <w:rPr>
          <w:rFonts w:ascii="Times New Roman" w:eastAsia="Times New Roman" w:hAnsi="Times New Roman" w:cs="Times New Roman"/>
          <w:sz w:val="24"/>
          <w:szCs w:val="24"/>
        </w:rPr>
        <w:t>proprietăţi</w:t>
      </w:r>
      <w:proofErr w:type="spellEnd"/>
      <w:r w:rsidR="00220C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5F82">
        <w:rPr>
          <w:rFonts w:ascii="Times New Roman" w:eastAsia="Times New Roman" w:hAnsi="Times New Roman" w:cs="Times New Roman"/>
          <w:sz w:val="24"/>
          <w:szCs w:val="24"/>
        </w:rPr>
        <w:t>caracteristici, funcții;</w:t>
      </w:r>
    </w:p>
    <w:p w14:paraId="2F024B7A" w14:textId="77777777" w:rsidR="00FB5F82" w:rsidRPr="00FB5F82" w:rsidRDefault="00FB5F82" w:rsidP="00731F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sz w:val="24"/>
          <w:szCs w:val="24"/>
        </w:rPr>
        <w:t>1.2. Serviciul:</w:t>
      </w:r>
      <w:r w:rsidRPr="00FB5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165447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>- Definire;</w:t>
      </w:r>
    </w:p>
    <w:p w14:paraId="21ABC9D0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sz w:val="24"/>
          <w:szCs w:val="24"/>
        </w:rPr>
        <w:t>- Rol și importanță;</w:t>
      </w:r>
    </w:p>
    <w:p w14:paraId="5669F5DF" w14:textId="77777777" w:rsidR="00FB5F82" w:rsidRPr="00FB5F82" w:rsidRDefault="00FB5F82" w:rsidP="00731F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1.3.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Calitatea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produselor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serviciilor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3D97100E" w14:textId="3B3E6D8C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Definirea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conceptului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de ”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  <w:proofErr w:type="gram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”;</w:t>
      </w:r>
    </w:p>
    <w:p w14:paraId="674FBAAE" w14:textId="77777777" w:rsidR="00FB5F82" w:rsidRPr="00FB5F82" w:rsidRDefault="00FB5F82" w:rsidP="00731F1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1.4.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Clasificarea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produselor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serviciilor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78B99DFE" w14:textId="77777777" w:rsidR="00FB5F82" w:rsidRPr="007141FE" w:rsidRDefault="00FB5F82" w:rsidP="007141FE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141FE">
        <w:rPr>
          <w:rFonts w:ascii="Times New Roman" w:eastAsia="Calibri" w:hAnsi="Times New Roman" w:cs="Times New Roman"/>
          <w:sz w:val="24"/>
          <w:szCs w:val="24"/>
          <w:lang w:val="en-US"/>
        </w:rPr>
        <w:t>Sortimentul</w:t>
      </w:r>
      <w:proofErr w:type="spellEnd"/>
      <w:r w:rsidRPr="007141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141FE">
        <w:rPr>
          <w:rFonts w:ascii="Times New Roman" w:eastAsia="Calibri" w:hAnsi="Times New Roman" w:cs="Times New Roman"/>
          <w:sz w:val="24"/>
          <w:szCs w:val="24"/>
          <w:lang w:val="en-US"/>
        </w:rPr>
        <w:t>produse</w:t>
      </w:r>
      <w:proofErr w:type="spellEnd"/>
    </w:p>
    <w:p w14:paraId="03EF11FD" w14:textId="77777777" w:rsidR="00FB5F82" w:rsidRPr="007141FE" w:rsidRDefault="00FB5F82" w:rsidP="007141FE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7141FE">
        <w:rPr>
          <w:rFonts w:ascii="Times New Roman" w:eastAsia="Calibri" w:hAnsi="Times New Roman" w:cs="Times New Roman"/>
          <w:sz w:val="24"/>
          <w:szCs w:val="24"/>
          <w:lang w:val="en-US"/>
        </w:rPr>
        <w:t>Clasificarea</w:t>
      </w:r>
      <w:proofErr w:type="spellEnd"/>
      <w:r w:rsidRPr="007141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141FE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  <w:r w:rsidRPr="007141F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0591BC01" w14:textId="77777777" w:rsidR="00FB5F82" w:rsidRPr="00FB5F82" w:rsidRDefault="00FB5F82" w:rsidP="00731F1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1.5.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Proprietățile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mărfurilor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42E62278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Clasificarea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proprietăților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5401B61" w14:textId="46B91A5A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Caracterizarea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proprietăților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731F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Proprietăți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fizice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731F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Proprietăți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chimice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  <w:r w:rsidR="00731F1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Proprietăți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organoleptice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0E36171E" w14:textId="77777777" w:rsidR="00FB5F82" w:rsidRPr="00FB5F82" w:rsidRDefault="00FB5F82" w:rsidP="00731F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1.6.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Caracteristicile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calității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produselor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serviciilor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4C21880E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Caracteristici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produselor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D6D56BB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Caracteristicile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calității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6A50F03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Determinarea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calității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produselor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309F228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15AB7C7" w14:textId="5BBE3CF1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bCs/>
          <w:sz w:val="24"/>
          <w:szCs w:val="24"/>
        </w:rPr>
        <w:t>2. Marcarea mărfurilor:</w:t>
      </w:r>
    </w:p>
    <w:p w14:paraId="304914B3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FB5F82">
        <w:rPr>
          <w:rFonts w:ascii="Times New Roman" w:eastAsia="Times New Roman" w:hAnsi="Times New Roman" w:cs="Times New Roman"/>
          <w:bCs/>
          <w:sz w:val="24"/>
          <w:szCs w:val="24"/>
        </w:rPr>
        <w:t>Elemente de definire a mărcilor;</w:t>
      </w:r>
    </w:p>
    <w:p w14:paraId="7EABF4D6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Cs/>
          <w:sz w:val="24"/>
          <w:szCs w:val="24"/>
        </w:rPr>
        <w:t>- Funcțiile mărcilor;</w:t>
      </w:r>
    </w:p>
    <w:p w14:paraId="25DC9F78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Cs/>
          <w:sz w:val="24"/>
          <w:szCs w:val="24"/>
        </w:rPr>
        <w:t>- Clasificarea mărcilor;</w:t>
      </w:r>
    </w:p>
    <w:p w14:paraId="1BDE7D76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5F82">
        <w:rPr>
          <w:rFonts w:ascii="Times New Roman" w:eastAsia="Times New Roman" w:hAnsi="Times New Roman" w:cs="Times New Roman"/>
          <w:bCs/>
          <w:sz w:val="24"/>
          <w:szCs w:val="24"/>
        </w:rPr>
        <w:t>- Tipuri de mărci;</w:t>
      </w:r>
    </w:p>
    <w:p w14:paraId="60F04663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C924C5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Ambalarea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mărfurilor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4B948D7B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Definirea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ambalajului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50E9C35A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-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Funcțiile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ambalajului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32F82D16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Tipuri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materiale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utilizate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ambalaje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5E67337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Metode de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ambalare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8BA4623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D216E34" w14:textId="77777777" w:rsidR="00FB5F82" w:rsidRPr="00FB5F82" w:rsidRDefault="00FB5F82" w:rsidP="00220C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spellStart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FB5F82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14:paraId="1F6ED022" w14:textId="6EDFECF7" w:rsidR="00C4350E" w:rsidRDefault="00C4350E" w:rsidP="00C4350E">
      <w:pPr>
        <w:pStyle w:val="Listparagraf"/>
        <w:numPr>
          <w:ilvl w:val="3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Viorica - Bella Dorin, </w:t>
      </w:r>
      <w:r w:rsidR="00E5065D">
        <w:rPr>
          <w:rFonts w:ascii="Times New Roman" w:eastAsia="Calibri" w:hAnsi="Times New Roman" w:cs="Times New Roman"/>
          <w:sz w:val="24"/>
          <w:szCs w:val="24"/>
          <w:lang w:val="en-US"/>
        </w:rPr>
        <w:t>Mariana Manole</w:t>
      </w:r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E5065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Constanța </w:t>
      </w:r>
      <w:proofErr w:type="spellStart"/>
      <w:r w:rsidR="00E5065D">
        <w:rPr>
          <w:rFonts w:ascii="Times New Roman" w:eastAsia="Calibri" w:hAnsi="Times New Roman" w:cs="Times New Roman"/>
          <w:sz w:val="24"/>
          <w:szCs w:val="24"/>
          <w:lang w:val="en-US"/>
        </w:rPr>
        <w:t>Brumar</w:t>
      </w:r>
      <w:proofErr w:type="spellEnd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Nicoleta </w:t>
      </w:r>
      <w:proofErr w:type="spellStart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>Negoianu</w:t>
      </w:r>
      <w:proofErr w:type="spellEnd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5065D">
        <w:rPr>
          <w:rFonts w:ascii="Times New Roman" w:eastAsia="Calibri" w:hAnsi="Times New Roman" w:cs="Times New Roman"/>
          <w:i/>
          <w:sz w:val="24"/>
          <w:szCs w:val="24"/>
          <w:lang w:val="en-US"/>
        </w:rPr>
        <w:t>Calitatea</w:t>
      </w:r>
      <w:proofErr w:type="spellEnd"/>
      <w:r w:rsidR="00E5065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5065D">
        <w:rPr>
          <w:rFonts w:ascii="Times New Roman" w:eastAsia="Calibri" w:hAnsi="Times New Roman" w:cs="Times New Roman"/>
          <w:i/>
          <w:sz w:val="24"/>
          <w:szCs w:val="24"/>
          <w:lang w:val="en-US"/>
        </w:rPr>
        <w:t>produselor</w:t>
      </w:r>
      <w:proofErr w:type="spellEnd"/>
      <w:r w:rsidR="00E5065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5065D">
        <w:rPr>
          <w:rFonts w:ascii="Times New Roman" w:eastAsia="Calibri" w:hAnsi="Times New Roman" w:cs="Times New Roman"/>
          <w:i/>
          <w:sz w:val="24"/>
          <w:szCs w:val="24"/>
          <w:lang w:val="en-US"/>
        </w:rPr>
        <w:t>și</w:t>
      </w:r>
      <w:proofErr w:type="spellEnd"/>
      <w:r w:rsidR="00E5065D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E5065D">
        <w:rPr>
          <w:rFonts w:ascii="Times New Roman" w:eastAsia="Calibri" w:hAnsi="Times New Roman" w:cs="Times New Roman"/>
          <w:i/>
          <w:sz w:val="24"/>
          <w:szCs w:val="24"/>
          <w:lang w:val="en-US"/>
        </w:rPr>
        <w:t>serviciilor</w:t>
      </w:r>
      <w:proofErr w:type="spellEnd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Manual </w:t>
      </w:r>
      <w:proofErr w:type="spellStart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IX-a, </w:t>
      </w:r>
      <w:proofErr w:type="spellStart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CD PRESS, </w:t>
      </w:r>
      <w:proofErr w:type="spellStart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>Bucureşti</w:t>
      </w:r>
      <w:proofErr w:type="spellEnd"/>
      <w:r w:rsidRPr="00C4350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2018</w:t>
      </w:r>
      <w:r w:rsidR="00D5719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160BF90F" w14:textId="77777777" w:rsid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6B14AA8" w14:textId="7356B10B" w:rsidR="00067909" w:rsidRPr="00067909" w:rsidRDefault="00067909" w:rsidP="00067909">
      <w:pPr>
        <w:pStyle w:val="Listparagraf"/>
        <w:shd w:val="clear" w:color="auto" w:fill="D9E2F3" w:themeFill="accent1" w:themeFillTint="33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 IV. ACTIVITĂȚI COMERCIALE (CDL SPP)</w:t>
      </w:r>
    </w:p>
    <w:p w14:paraId="5A085A85" w14:textId="77777777" w:rsidR="00D57195" w:rsidRDefault="00D57195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FDAE120" w14:textId="60D3FD92" w:rsidR="00D57195" w:rsidRPr="00D57195" w:rsidRDefault="00067909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Organizarea</w:t>
      </w:r>
      <w:proofErr w:type="spellEnd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structurală</w:t>
      </w:r>
      <w:proofErr w:type="spellEnd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7AFB5978" w14:textId="77777777" w:rsidR="00D57195" w:rsidRPr="00D57195" w:rsidRDefault="00D57195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Conceptul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structura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proofErr w:type="gram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întreprinderii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;</w:t>
      </w:r>
      <w:proofErr w:type="gramEnd"/>
    </w:p>
    <w:p w14:paraId="17A4506D" w14:textId="77777777" w:rsidR="00D57195" w:rsidRPr="00D57195" w:rsidRDefault="00D57195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tipuri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structuri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organizatorice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5AE1495" w14:textId="77777777" w:rsidR="00D57195" w:rsidRPr="00D57195" w:rsidRDefault="00D57195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elemente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bază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postul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fişa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post,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funcţia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57F65C4F" w14:textId="1034E1D6" w:rsidR="00D57195" w:rsidRDefault="00D57195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ponderea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ierarhică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compartimentul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, (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nivelurile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ierarhice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relaţiile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organizatorice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4485B581" w14:textId="77777777" w:rsidR="00D57195" w:rsidRDefault="00D57195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28260EB" w14:textId="35DC38D6" w:rsidR="00D57195" w:rsidRPr="00D57195" w:rsidRDefault="00067909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Spațiile</w:t>
      </w:r>
      <w:proofErr w:type="spellEnd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la </w:t>
      </w:r>
      <w:proofErr w:type="spellStart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nivelul</w:t>
      </w:r>
      <w:proofErr w:type="spellEnd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unității</w:t>
      </w:r>
      <w:proofErr w:type="spellEnd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economice</w:t>
      </w:r>
      <w:proofErr w:type="spellEnd"/>
      <w:r w:rsidR="00D57195" w:rsidRPr="00D5719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:</w:t>
      </w:r>
    </w:p>
    <w:p w14:paraId="5ECCD197" w14:textId="6BD06752" w:rsidR="00D57195" w:rsidRPr="00D57195" w:rsidRDefault="00067909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Spatiile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nivel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depozit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59E51246" w14:textId="77777777" w:rsidR="00067909" w:rsidRDefault="00D57195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spațiul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recepția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materiilor</w:t>
      </w:r>
      <w:proofErr w:type="spellEnd"/>
      <w:r w:rsid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</w:t>
      </w:r>
      <w:r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rime</w:t>
      </w:r>
      <w:r w:rsidR="00067909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1DC5AC3F" w14:textId="0D4FE6D5" w:rsidR="00D57195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spațiul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privind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depozitarea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păstrarea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condiționarea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ambalajelor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stocului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marfă</w:t>
      </w:r>
      <w:proofErr w:type="spellEnd"/>
      <w:r w:rsidR="00D57195"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9C8591B" w14:textId="228667BF" w:rsidR="00D57195" w:rsidRPr="00D57195" w:rsidRDefault="00067909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Spațiul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contact cu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clienții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raioane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culoare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circulație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spații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prezentare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spații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așteptare</w:t>
      </w:r>
      <w:proofErr w:type="spellEnd"/>
    </w:p>
    <w:p w14:paraId="4B17C043" w14:textId="436BA486" w:rsidR="00D57195" w:rsidRDefault="00067909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2.</w:t>
      </w:r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Fluxurile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circulație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într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-o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unitate</w:t>
      </w:r>
      <w:proofErr w:type="spellEnd"/>
      <w:r w:rsid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economică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informațiilor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personalului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clienților</w:t>
      </w:r>
      <w:proofErr w:type="spellEnd"/>
      <w:r w:rsidR="00D57195" w:rsidRPr="00D57195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4171D61" w14:textId="77777777" w:rsidR="00067909" w:rsidRDefault="00067909" w:rsidP="00D57195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98F1C85" w14:textId="479C3280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Clasificarea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produselor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serviciilor</w:t>
      </w:r>
      <w:proofErr w:type="spellEnd"/>
    </w:p>
    <w:p w14:paraId="2245E22D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Sortimentul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produse</w:t>
      </w:r>
      <w:proofErr w:type="spellEnd"/>
    </w:p>
    <w:p w14:paraId="6E02933D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Clasificarea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</w:p>
    <w:p w14:paraId="73D78285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Clasificarea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</w:p>
    <w:p w14:paraId="1675F710" w14:textId="77777777" w:rsid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Caracteristicile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calității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produselor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2106EE41" w14:textId="3C1B45F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Caracteristicile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calitate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ale</w:t>
      </w: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produselor</w:t>
      </w:r>
      <w:proofErr w:type="spellEnd"/>
    </w:p>
    <w:p w14:paraId="21EEF52D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Caracteristicile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calității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</w:p>
    <w:p w14:paraId="643CC836" w14:textId="311A8C34" w:rsid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Determinarea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calității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produselor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serviciilor</w:t>
      </w:r>
      <w:proofErr w:type="spellEnd"/>
    </w:p>
    <w:p w14:paraId="1C935EDA" w14:textId="77777777" w:rsid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04449F3" w14:textId="55199443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Marcarea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mărfurilor</w:t>
      </w:r>
      <w:proofErr w:type="spellEnd"/>
    </w:p>
    <w:p w14:paraId="16D5B650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Elemente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definire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mărcilor</w:t>
      </w:r>
      <w:proofErr w:type="spellEnd"/>
    </w:p>
    <w:p w14:paraId="1FBFD609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Clasificarea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mărcilor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Tipuri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mărci</w:t>
      </w:r>
      <w:proofErr w:type="spellEnd"/>
    </w:p>
    <w:p w14:paraId="14B64BE7" w14:textId="1D82C8E0" w:rsid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Codificarea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</w:p>
    <w:p w14:paraId="772B632A" w14:textId="77777777" w:rsid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C0BC82" w14:textId="505BECDF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Ambalarea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mărfurilor</w:t>
      </w:r>
      <w:proofErr w:type="spellEnd"/>
    </w:p>
    <w:p w14:paraId="060C90E3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Tipuri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materiale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utilizate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ambalaje</w:t>
      </w:r>
      <w:proofErr w:type="spellEnd"/>
    </w:p>
    <w:p w14:paraId="4433DCFF" w14:textId="2B1EF6C9" w:rsid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Metode de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ambalare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mărfurilor</w:t>
      </w:r>
      <w:proofErr w:type="spellEnd"/>
    </w:p>
    <w:p w14:paraId="663F718A" w14:textId="77777777" w:rsid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90457F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6.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Echipamente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softuri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documente</w:t>
      </w:r>
      <w:proofErr w:type="spellEnd"/>
      <w:r w:rsidRPr="0006790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7EF98A7D" w14:textId="4CC51D35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Echipamente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specifice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programe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informatice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utilizate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activitatea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financiară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contabilă</w:t>
      </w:r>
      <w:proofErr w:type="spellEnd"/>
    </w:p>
    <w:p w14:paraId="4642DDD6" w14:textId="7AEF4BBA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B.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Aparate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marc at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electronice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fiscale</w:t>
      </w:r>
      <w:proofErr w:type="spellEnd"/>
    </w:p>
    <w:p w14:paraId="0E454179" w14:textId="5C7E1355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Documentele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evidenţă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contabilă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14:paraId="11ED738F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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noţiunea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importanţa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</w:p>
    <w:p w14:paraId="5D76FC0E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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structura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</w:p>
    <w:p w14:paraId="38B08D63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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modelul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forma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formatul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</w:p>
    <w:p w14:paraId="682CE2CF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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clasificarea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</w:p>
    <w:p w14:paraId="0AA8555E" w14:textId="1FCA2CDF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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întocmirea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verificarea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corectarea</w:t>
      </w:r>
      <w:proofErr w:type="spellEnd"/>
      <w:r w:rsidR="00E847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</w:p>
    <w:p w14:paraId="76DFA766" w14:textId="77777777" w:rsidR="00067909" w:rsidRPr="00067909" w:rsidRDefault="00067909" w:rsidP="00067909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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circuitul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păstrarea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şi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arhivarea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</w:p>
    <w:p w14:paraId="210A1DAB" w14:textId="5A6C029D" w:rsidR="00752B0F" w:rsidRDefault="00067909" w:rsidP="002752C0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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completarea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documentelor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principalele</w:t>
      </w:r>
      <w:proofErr w:type="spellEnd"/>
      <w:r w:rsidR="00E8472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tranzacţii</w:t>
      </w:r>
      <w:proofErr w:type="spellEnd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67909">
        <w:rPr>
          <w:rFonts w:ascii="Times New Roman" w:eastAsia="Calibri" w:hAnsi="Times New Roman" w:cs="Times New Roman"/>
          <w:sz w:val="24"/>
          <w:szCs w:val="24"/>
          <w:lang w:val="en-US"/>
        </w:rPr>
        <w:t>economice</w:t>
      </w:r>
      <w:proofErr w:type="spellEnd"/>
    </w:p>
    <w:p w14:paraId="182C1234" w14:textId="77777777" w:rsidR="002752C0" w:rsidRPr="002752C0" w:rsidRDefault="002752C0" w:rsidP="002752C0">
      <w:pPr>
        <w:pStyle w:val="Listparagra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5D8CDA8" w14:textId="77777777" w:rsidR="00752B0F" w:rsidRPr="00BF1DC6" w:rsidRDefault="00752B0F" w:rsidP="00752B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1DC6">
        <w:rPr>
          <w:rFonts w:ascii="Times New Roman" w:hAnsi="Times New Roman" w:cs="Times New Roman"/>
          <w:b/>
          <w:bCs/>
          <w:sz w:val="24"/>
          <w:szCs w:val="24"/>
        </w:rPr>
        <w:t>Bibliografie:</w:t>
      </w:r>
    </w:p>
    <w:p w14:paraId="59568364" w14:textId="77777777" w:rsidR="00752B0F" w:rsidRPr="00F80A00" w:rsidRDefault="00752B0F" w:rsidP="00752B0F">
      <w:pPr>
        <w:pStyle w:val="Listparagraf"/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Aureliana Guoadelia </w:t>
      </w:r>
      <w:proofErr w:type="spellStart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Cojocea</w:t>
      </w:r>
      <w:proofErr w:type="spellEnd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Doina Ana Maria Petre, </w:t>
      </w:r>
      <w:proofErr w:type="spellStart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Contabilitate</w:t>
      </w:r>
      <w:proofErr w:type="spellEnd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IX-a, </w:t>
      </w:r>
      <w:proofErr w:type="spellStart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Economică</w:t>
      </w:r>
      <w:proofErr w:type="spellEnd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Preuniversitară</w:t>
      </w:r>
      <w:proofErr w:type="spellEnd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București</w:t>
      </w:r>
      <w:proofErr w:type="spellEnd"/>
      <w:r w:rsidRPr="00445325">
        <w:rPr>
          <w:rFonts w:ascii="Times New Roman" w:eastAsia="Calibri" w:hAnsi="Times New Roman" w:cs="Times New Roman"/>
          <w:sz w:val="24"/>
          <w:szCs w:val="24"/>
          <w:lang w:val="en-US"/>
        </w:rPr>
        <w:t>, 2004</w:t>
      </w:r>
    </w:p>
    <w:p w14:paraId="66FB799A" w14:textId="77777777" w:rsidR="00752B0F" w:rsidRPr="00FB5F82" w:rsidRDefault="00752B0F" w:rsidP="00752B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V Capota, V Dorin, S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Nicorici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-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Organizarea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Unitatii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Economice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manual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IX-a,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Akademos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Art ,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Bucureşti</w:t>
      </w:r>
      <w:proofErr w:type="spellEnd"/>
      <w:proofErr w:type="gram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2010;</w:t>
      </w:r>
    </w:p>
    <w:p w14:paraId="587506D3" w14:textId="77777777" w:rsidR="00752B0F" w:rsidRPr="00FB5F82" w:rsidRDefault="00752B0F" w:rsidP="00752B0F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Petre T, Iordache G., Manual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clasa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proofErr w:type="gram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IX-a COMERȚ,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Editura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CD Press, </w:t>
      </w:r>
      <w:proofErr w:type="spellStart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>București</w:t>
      </w:r>
      <w:proofErr w:type="spellEnd"/>
      <w:r w:rsidRPr="00FB5F8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2010.</w:t>
      </w:r>
    </w:p>
    <w:p w14:paraId="33DB49D5" w14:textId="77777777" w:rsidR="00752B0F" w:rsidRPr="00FB5F82" w:rsidRDefault="00752B0F" w:rsidP="00D571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9195A" w14:textId="48A8AD68" w:rsidR="00C65BFD" w:rsidRPr="00455236" w:rsidRDefault="00C65BFD" w:rsidP="00D571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5BFD" w:rsidRPr="004552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2372" w14:textId="77777777" w:rsidR="00770D6A" w:rsidRDefault="00770D6A" w:rsidP="00107DA5">
      <w:pPr>
        <w:spacing w:after="0" w:line="240" w:lineRule="auto"/>
      </w:pPr>
      <w:r>
        <w:separator/>
      </w:r>
    </w:p>
  </w:endnote>
  <w:endnote w:type="continuationSeparator" w:id="0">
    <w:p w14:paraId="73195586" w14:textId="77777777" w:rsidR="00770D6A" w:rsidRDefault="00770D6A" w:rsidP="0010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Look w:val="04A0" w:firstRow="1" w:lastRow="0" w:firstColumn="1" w:lastColumn="0" w:noHBand="0" w:noVBand="1"/>
    </w:tblPr>
    <w:tblGrid>
      <w:gridCol w:w="4670"/>
      <w:gridCol w:w="1041"/>
    </w:tblGrid>
    <w:tr w:rsidR="00107DA5" w:rsidRPr="00107DA5" w14:paraId="5BC85092" w14:textId="77777777" w:rsidTr="00294F0D">
      <w:trPr>
        <w:jc w:val="right"/>
      </w:trPr>
      <w:tc>
        <w:tcPr>
          <w:tcW w:w="0" w:type="auto"/>
        </w:tcPr>
        <w:p w14:paraId="0E5B7611" w14:textId="77777777" w:rsidR="00107DA5" w:rsidRPr="00107DA5" w:rsidRDefault="00107DA5" w:rsidP="00107DA5">
          <w:pPr>
            <w:tabs>
              <w:tab w:val="center" w:pos="1560"/>
            </w:tabs>
            <w:suppressAutoHyphens/>
            <w:spacing w:after="0" w:line="240" w:lineRule="auto"/>
            <w:jc w:val="right"/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</w:pPr>
          <w:r w:rsidRPr="00107DA5"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  <w:t>Str. Sf. Andrei nr. 70, cod 700028, Iaşi, România</w:t>
          </w:r>
        </w:p>
        <w:p w14:paraId="65CD3314" w14:textId="77777777" w:rsidR="00107DA5" w:rsidRPr="00107DA5" w:rsidRDefault="00107DA5" w:rsidP="00107DA5">
          <w:pPr>
            <w:tabs>
              <w:tab w:val="center" w:pos="1560"/>
            </w:tabs>
            <w:suppressAutoHyphens/>
            <w:spacing w:after="0" w:line="240" w:lineRule="auto"/>
            <w:ind w:left="1560"/>
            <w:jc w:val="right"/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</w:pPr>
          <w:r w:rsidRPr="00107DA5"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  <w:t>Tel: 0232 316 238, Fax: 0232 262 214</w:t>
          </w:r>
        </w:p>
        <w:p w14:paraId="0C2D7C5B" w14:textId="77777777" w:rsidR="00107DA5" w:rsidRPr="00107DA5" w:rsidRDefault="00107DA5" w:rsidP="00107DA5">
          <w:pPr>
            <w:tabs>
              <w:tab w:val="center" w:pos="1560"/>
              <w:tab w:val="right" w:pos="9026"/>
            </w:tabs>
            <w:suppressAutoHyphens/>
            <w:spacing w:after="0" w:line="240" w:lineRule="auto"/>
            <w:ind w:left="1560"/>
            <w:jc w:val="right"/>
            <w:rPr>
              <w:rFonts w:ascii="Calibri" w:eastAsia="Calibri" w:hAnsi="Calibri" w:cs="Times New Roman"/>
              <w:lang w:val="en-US" w:eastAsia="ar-SA"/>
            </w:rPr>
          </w:pPr>
          <w:r w:rsidRPr="00107DA5">
            <w:rPr>
              <w:rFonts w:ascii="Garamond" w:eastAsia="Times New Roman" w:hAnsi="Garamond" w:cs="Garamond"/>
              <w:sz w:val="20"/>
              <w:szCs w:val="20"/>
              <w:lang w:val="de-DE" w:eastAsia="ar-SA"/>
            </w:rPr>
            <w:t xml:space="preserve">email: </w:t>
          </w:r>
          <w:r w:rsidRPr="00107DA5">
            <w:rPr>
              <w:rFonts w:ascii="Garamond" w:eastAsia="Times New Roman" w:hAnsi="Garamond" w:cs="Garamond"/>
              <w:b/>
              <w:sz w:val="20"/>
              <w:szCs w:val="20"/>
              <w:lang w:val="de-DE" w:eastAsia="ar-SA"/>
            </w:rPr>
            <w:t>cevm.iasi@economic2.ro</w:t>
          </w:r>
        </w:p>
        <w:p w14:paraId="48086CB9" w14:textId="77777777" w:rsidR="00107DA5" w:rsidRPr="00107DA5" w:rsidRDefault="00107DA5" w:rsidP="00107DA5">
          <w:pPr>
            <w:tabs>
              <w:tab w:val="center" w:pos="4513"/>
              <w:tab w:val="right" w:pos="9026"/>
            </w:tabs>
            <w:suppressAutoHyphens/>
            <w:spacing w:after="0" w:line="240" w:lineRule="auto"/>
            <w:jc w:val="right"/>
            <w:rPr>
              <w:rFonts w:ascii="Calibri" w:eastAsia="Calibri" w:hAnsi="Calibri" w:cs="Times New Roman"/>
              <w:b/>
              <w:lang w:val="en-US" w:eastAsia="ar-SA"/>
            </w:rPr>
          </w:pPr>
          <w:hyperlink r:id="rId1" w:history="1">
            <w:r w:rsidRPr="00107DA5">
              <w:rPr>
                <w:rFonts w:ascii="Garamond" w:eastAsia="Times New Roman" w:hAnsi="Garamond" w:cs="Garamond"/>
                <w:b/>
                <w:sz w:val="20"/>
                <w:szCs w:val="20"/>
                <w:lang w:val="de-DE" w:eastAsia="ar-SA"/>
              </w:rPr>
              <w:t>www.economic2.ro</w:t>
            </w:r>
          </w:hyperlink>
        </w:p>
      </w:tc>
      <w:tc>
        <w:tcPr>
          <w:tcW w:w="0" w:type="auto"/>
        </w:tcPr>
        <w:p w14:paraId="063FE1DB" w14:textId="77777777" w:rsidR="00107DA5" w:rsidRPr="00107DA5" w:rsidRDefault="00107DA5" w:rsidP="00107DA5">
          <w:pPr>
            <w:tabs>
              <w:tab w:val="center" w:pos="4513"/>
              <w:tab w:val="right" w:pos="9026"/>
            </w:tabs>
            <w:suppressAutoHyphens/>
            <w:spacing w:after="0" w:line="240" w:lineRule="auto"/>
            <w:jc w:val="right"/>
            <w:rPr>
              <w:rFonts w:ascii="Calibri" w:eastAsia="Calibri" w:hAnsi="Calibri" w:cs="Times New Roman"/>
              <w:lang w:val="en-US" w:eastAsia="ar-SA"/>
            </w:rPr>
          </w:pPr>
          <w:r w:rsidRPr="00107DA5">
            <w:rPr>
              <w:rFonts w:ascii="Calibri" w:eastAsia="Calibri" w:hAnsi="Calibri" w:cs="Times New Roman"/>
              <w:noProof/>
              <w:lang w:eastAsia="ro-RO"/>
            </w:rPr>
            <mc:AlternateContent>
              <mc:Choice Requires="wpg">
                <w:drawing>
                  <wp:inline distT="0" distB="0" distL="0" distR="0" wp14:anchorId="2EC7CBDB" wp14:editId="41E449BB">
                    <wp:extent cx="495300" cy="481965"/>
                    <wp:effectExtent l="19050" t="19050" r="9525" b="13335"/>
                    <wp:docPr id="2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0" y="0"/>
                              <a:ext cx="495300" cy="481965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3" name="Rectangle 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  <a:lumOff val="0"/>
                                  <a:alpha val="50000"/>
                                </a:sysClr>
                              </a:solidFill>
                              <a:ln w="127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" name="Rectangle 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>
                                  <a:lumMod val="100000"/>
                                  <a:lumOff val="0"/>
                                </a:srgbClr>
                              </a:solidFill>
                              <a:ln w="38100">
                                <a:solidFill>
                                  <a:sysClr val="window" lastClr="FFFFFF">
                                    <a:lumMod val="9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F81BD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" name="Rectangle 4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  <a:lumOff val="0"/>
                                  <a:alpha val="50000"/>
                                </a:sysClr>
                              </a:solidFill>
                              <a:ln w="127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7AA862" id="Group 1" o:spid="_x0000_s1026" style="width:39pt;height:37.95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">
                    <v:rect id="Rectangle 2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" fillcolor="#bfbfbf" strokecolor="white" strokeweight="1pt">
                      <v:fill opacity="32896f"/>
                      <v:shadow color="#d8d8d8 [2732]" offset="3pt,3pt"/>
                    </v:rect>
                    <v:rect id="Rectangle 3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" fillcolor="#4f81bd" strokecolor="#f2f2f2" strokeweight="3pt">
                      <v:shadow on="t" color="#254061" opacity=".5" offset="1pt"/>
                    </v:rect>
                    <v:rect id="Rectangle 4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" fillcolor="#bfbfbf" strokecolor="white" strokeweight="1pt">
                      <v:fill opacity="32896f"/>
                      <v:shadow color="#d8d8d8 [2732]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3B91E2ED" w14:textId="637E9AB9" w:rsidR="00107DA5" w:rsidRDefault="00107DA5" w:rsidP="00107DA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73DE8" w14:textId="77777777" w:rsidR="00770D6A" w:rsidRDefault="00770D6A" w:rsidP="00107DA5">
      <w:pPr>
        <w:spacing w:after="0" w:line="240" w:lineRule="auto"/>
      </w:pPr>
      <w:r>
        <w:separator/>
      </w:r>
    </w:p>
  </w:footnote>
  <w:footnote w:type="continuationSeparator" w:id="0">
    <w:p w14:paraId="52C2914E" w14:textId="77777777" w:rsidR="00770D6A" w:rsidRDefault="00770D6A" w:rsidP="00107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238D" w14:textId="74321311" w:rsidR="003858D2" w:rsidRDefault="003858D2">
    <w:pPr>
      <w:pStyle w:val="Antet"/>
      <w:rPr>
        <w:rFonts w:ascii="Times New Roman" w:hAnsi="Times New Roman" w:cs="Times New Roman"/>
        <w:b/>
        <w:bCs/>
        <w:sz w:val="24"/>
        <w:szCs w:val="24"/>
      </w:rPr>
    </w:pPr>
    <w:r w:rsidRPr="00107DA5">
      <w:rPr>
        <w:rFonts w:ascii="Times New Roman" w:hAnsi="Times New Roman" w:cs="Times New Roman"/>
        <w:b/>
        <w:bCs/>
        <w:noProof/>
        <w:sz w:val="24"/>
        <w:szCs w:val="24"/>
        <w:lang w:eastAsia="ro-RO"/>
      </w:rPr>
      <w:drawing>
        <wp:anchor distT="0" distB="0" distL="114300" distR="114300" simplePos="0" relativeHeight="251658240" behindDoc="0" locked="0" layoutInCell="1" allowOverlap="1" wp14:anchorId="658098ED" wp14:editId="0FBC0C41">
          <wp:simplePos x="0" y="0"/>
          <wp:positionH relativeFrom="column">
            <wp:posOffset>327</wp:posOffset>
          </wp:positionH>
          <wp:positionV relativeFrom="paragraph">
            <wp:posOffset>-121920</wp:posOffset>
          </wp:positionV>
          <wp:extent cx="708660" cy="698187"/>
          <wp:effectExtent l="0" t="0" r="0" b="6985"/>
          <wp:wrapSquare wrapText="bothSides"/>
          <wp:docPr id="177115782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98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92DA73" w14:textId="77777777" w:rsidR="003858D2" w:rsidRDefault="00107DA5">
    <w:pPr>
      <w:pStyle w:val="Ante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  <w:r w:rsidRPr="00107DA5">
      <w:rPr>
        <w:rFonts w:ascii="Times New Roman" w:hAnsi="Times New Roman" w:cs="Times New Roman"/>
        <w:b/>
        <w:bCs/>
        <w:sz w:val="24"/>
        <w:szCs w:val="24"/>
      </w:rPr>
      <w:t xml:space="preserve">Colegiul Economic „Virgil Madgearu” </w:t>
    </w:r>
    <w:proofErr w:type="spellStart"/>
    <w:r w:rsidRPr="00107DA5">
      <w:rPr>
        <w:rFonts w:ascii="Times New Roman" w:hAnsi="Times New Roman" w:cs="Times New Roman"/>
        <w:b/>
        <w:bCs/>
        <w:sz w:val="24"/>
        <w:szCs w:val="24"/>
      </w:rPr>
      <w:t>Iaşi</w:t>
    </w:r>
    <w:proofErr w:type="spellEnd"/>
  </w:p>
  <w:p w14:paraId="7B4CF721" w14:textId="77777777" w:rsidR="003858D2" w:rsidRDefault="003858D2">
    <w:pPr>
      <w:pStyle w:val="Antet"/>
      <w:rPr>
        <w:rFonts w:ascii="Times New Roman" w:hAnsi="Times New Roman" w:cs="Times New Roman"/>
        <w:b/>
        <w:bCs/>
        <w:sz w:val="24"/>
        <w:szCs w:val="24"/>
      </w:rPr>
    </w:pPr>
  </w:p>
  <w:p w14:paraId="49FF12A9" w14:textId="51B3A79D" w:rsidR="00107DA5" w:rsidRPr="00107DA5" w:rsidRDefault="00107DA5">
    <w:pPr>
      <w:pStyle w:val="Ante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BD1"/>
    <w:multiLevelType w:val="hybridMultilevel"/>
    <w:tmpl w:val="8DA698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17BEC"/>
    <w:multiLevelType w:val="multilevel"/>
    <w:tmpl w:val="A498C6A0"/>
    <w:lvl w:ilvl="0">
      <w:start w:val="1"/>
      <w:numFmt w:val="bullet"/>
      <w:lvlText w:val="⬧"/>
      <w:lvlJc w:val="left"/>
      <w:pPr>
        <w:ind w:left="1494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417A2D"/>
    <w:multiLevelType w:val="multilevel"/>
    <w:tmpl w:val="D5467EBC"/>
    <w:lvl w:ilvl="0">
      <w:start w:val="1"/>
      <w:numFmt w:val="bullet"/>
      <w:lvlText w:val="✔"/>
      <w:lvlJc w:val="left"/>
      <w:pPr>
        <w:ind w:left="24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1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7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3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044560"/>
    <w:multiLevelType w:val="hybridMultilevel"/>
    <w:tmpl w:val="5E6CB3B4"/>
    <w:lvl w:ilvl="0" w:tplc="B016B9B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1113"/>
    <w:multiLevelType w:val="hybridMultilevel"/>
    <w:tmpl w:val="51EE9464"/>
    <w:lvl w:ilvl="0" w:tplc="6B82B338">
      <w:start w:val="2"/>
      <w:numFmt w:val="upperRoman"/>
      <w:lvlText w:val="%1."/>
      <w:lvlJc w:val="left"/>
      <w:pPr>
        <w:ind w:left="1005" w:hanging="720"/>
      </w:pPr>
      <w:rPr>
        <w:rFonts w:eastAsia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365" w:hanging="360"/>
      </w:pPr>
    </w:lvl>
    <w:lvl w:ilvl="2" w:tplc="0809001B">
      <w:start w:val="1"/>
      <w:numFmt w:val="lowerRoman"/>
      <w:lvlText w:val="%3."/>
      <w:lvlJc w:val="right"/>
      <w:pPr>
        <w:ind w:left="2085" w:hanging="180"/>
      </w:pPr>
    </w:lvl>
    <w:lvl w:ilvl="3" w:tplc="0809000F">
      <w:start w:val="1"/>
      <w:numFmt w:val="decimal"/>
      <w:lvlText w:val="%4."/>
      <w:lvlJc w:val="left"/>
      <w:pPr>
        <w:ind w:left="2805" w:hanging="360"/>
      </w:pPr>
    </w:lvl>
    <w:lvl w:ilvl="4" w:tplc="08090019">
      <w:start w:val="1"/>
      <w:numFmt w:val="lowerLetter"/>
      <w:lvlText w:val="%5."/>
      <w:lvlJc w:val="left"/>
      <w:pPr>
        <w:ind w:left="3525" w:hanging="360"/>
      </w:pPr>
    </w:lvl>
    <w:lvl w:ilvl="5" w:tplc="0809001B">
      <w:start w:val="1"/>
      <w:numFmt w:val="lowerRoman"/>
      <w:lvlText w:val="%6."/>
      <w:lvlJc w:val="right"/>
      <w:pPr>
        <w:ind w:left="4245" w:hanging="180"/>
      </w:pPr>
    </w:lvl>
    <w:lvl w:ilvl="6" w:tplc="0809000F">
      <w:start w:val="1"/>
      <w:numFmt w:val="decimal"/>
      <w:lvlText w:val="%7."/>
      <w:lvlJc w:val="left"/>
      <w:pPr>
        <w:ind w:left="4965" w:hanging="360"/>
      </w:pPr>
    </w:lvl>
    <w:lvl w:ilvl="7" w:tplc="08090019">
      <w:start w:val="1"/>
      <w:numFmt w:val="lowerLetter"/>
      <w:lvlText w:val="%8."/>
      <w:lvlJc w:val="left"/>
      <w:pPr>
        <w:ind w:left="5685" w:hanging="360"/>
      </w:pPr>
    </w:lvl>
    <w:lvl w:ilvl="8" w:tplc="0809001B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1471656C"/>
    <w:multiLevelType w:val="hybridMultilevel"/>
    <w:tmpl w:val="3B2A35D6"/>
    <w:lvl w:ilvl="0" w:tplc="359ABFF2">
      <w:start w:val="1"/>
      <w:numFmt w:val="upperRoman"/>
      <w:lvlText w:val="%1."/>
      <w:lvlJc w:val="left"/>
      <w:pPr>
        <w:ind w:left="1005" w:hanging="720"/>
      </w:pPr>
    </w:lvl>
    <w:lvl w:ilvl="1" w:tplc="08090019">
      <w:start w:val="1"/>
      <w:numFmt w:val="lowerLetter"/>
      <w:lvlText w:val="%2."/>
      <w:lvlJc w:val="left"/>
      <w:pPr>
        <w:ind w:left="1365" w:hanging="360"/>
      </w:pPr>
    </w:lvl>
    <w:lvl w:ilvl="2" w:tplc="0809001B">
      <w:start w:val="1"/>
      <w:numFmt w:val="lowerRoman"/>
      <w:lvlText w:val="%3."/>
      <w:lvlJc w:val="right"/>
      <w:pPr>
        <w:ind w:left="2085" w:hanging="180"/>
      </w:pPr>
    </w:lvl>
    <w:lvl w:ilvl="3" w:tplc="0809000F">
      <w:start w:val="1"/>
      <w:numFmt w:val="decimal"/>
      <w:lvlText w:val="%4."/>
      <w:lvlJc w:val="left"/>
      <w:pPr>
        <w:ind w:left="2805" w:hanging="360"/>
      </w:pPr>
    </w:lvl>
    <w:lvl w:ilvl="4" w:tplc="08090019">
      <w:start w:val="1"/>
      <w:numFmt w:val="lowerLetter"/>
      <w:lvlText w:val="%5."/>
      <w:lvlJc w:val="left"/>
      <w:pPr>
        <w:ind w:left="3525" w:hanging="360"/>
      </w:pPr>
    </w:lvl>
    <w:lvl w:ilvl="5" w:tplc="0809001B">
      <w:start w:val="1"/>
      <w:numFmt w:val="lowerRoman"/>
      <w:lvlText w:val="%6."/>
      <w:lvlJc w:val="right"/>
      <w:pPr>
        <w:ind w:left="4245" w:hanging="180"/>
      </w:pPr>
    </w:lvl>
    <w:lvl w:ilvl="6" w:tplc="0809000F">
      <w:start w:val="1"/>
      <w:numFmt w:val="decimal"/>
      <w:lvlText w:val="%7."/>
      <w:lvlJc w:val="left"/>
      <w:pPr>
        <w:ind w:left="4965" w:hanging="360"/>
      </w:pPr>
    </w:lvl>
    <w:lvl w:ilvl="7" w:tplc="08090019">
      <w:start w:val="1"/>
      <w:numFmt w:val="lowerLetter"/>
      <w:lvlText w:val="%8."/>
      <w:lvlJc w:val="left"/>
      <w:pPr>
        <w:ind w:left="5685" w:hanging="360"/>
      </w:pPr>
    </w:lvl>
    <w:lvl w:ilvl="8" w:tplc="0809001B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688253F"/>
    <w:multiLevelType w:val="multilevel"/>
    <w:tmpl w:val="10504A8A"/>
    <w:lvl w:ilvl="0">
      <w:start w:val="1"/>
      <w:numFmt w:val="bullet"/>
      <w:lvlText w:val="⬧"/>
      <w:lvlJc w:val="left"/>
      <w:pPr>
        <w:ind w:left="26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⬧"/>
      <w:lvlJc w:val="left"/>
      <w:pPr>
        <w:ind w:left="288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2D4075"/>
    <w:multiLevelType w:val="multilevel"/>
    <w:tmpl w:val="3676DEA6"/>
    <w:lvl w:ilvl="0">
      <w:start w:val="1"/>
      <w:numFmt w:val="lowerLetter"/>
      <w:lvlText w:val="%1."/>
      <w:lvlJc w:val="left"/>
      <w:pPr>
        <w:ind w:left="79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28532297"/>
    <w:multiLevelType w:val="multilevel"/>
    <w:tmpl w:val="6A48A98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A635491"/>
    <w:multiLevelType w:val="hybridMultilevel"/>
    <w:tmpl w:val="18B430CE"/>
    <w:lvl w:ilvl="0" w:tplc="8CC843FA">
      <w:start w:val="3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3C095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7C58"/>
    <w:multiLevelType w:val="multilevel"/>
    <w:tmpl w:val="F8B2600E"/>
    <w:lvl w:ilvl="0">
      <w:start w:val="1"/>
      <w:numFmt w:val="bullet"/>
      <w:lvlText w:val="⬧"/>
      <w:lvlJc w:val="left"/>
      <w:pPr>
        <w:ind w:left="225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1B61898"/>
    <w:multiLevelType w:val="multilevel"/>
    <w:tmpl w:val="6D7EDEC4"/>
    <w:lvl w:ilvl="0">
      <w:start w:val="1"/>
      <w:numFmt w:val="bullet"/>
      <w:lvlText w:val="🕮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705062"/>
    <w:multiLevelType w:val="multilevel"/>
    <w:tmpl w:val="2F8EACB2"/>
    <w:lvl w:ilvl="0">
      <w:start w:val="1"/>
      <w:numFmt w:val="upperLetter"/>
      <w:lvlText w:val="%1.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48E83095"/>
    <w:multiLevelType w:val="multilevel"/>
    <w:tmpl w:val="DF1CFA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B21013F"/>
    <w:multiLevelType w:val="hybridMultilevel"/>
    <w:tmpl w:val="5E6CB3B4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84AF3"/>
    <w:multiLevelType w:val="multilevel"/>
    <w:tmpl w:val="1E341900"/>
    <w:lvl w:ilvl="0">
      <w:start w:val="1"/>
      <w:numFmt w:val="lowerLetter"/>
      <w:lvlText w:val="%1."/>
      <w:lvlJc w:val="left"/>
      <w:pPr>
        <w:ind w:left="81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B802B3F"/>
    <w:multiLevelType w:val="multilevel"/>
    <w:tmpl w:val="B2E4694A"/>
    <w:lvl w:ilvl="0">
      <w:start w:val="1"/>
      <w:numFmt w:val="bullet"/>
      <w:lvlText w:val="🕮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2B119D2"/>
    <w:multiLevelType w:val="hybridMultilevel"/>
    <w:tmpl w:val="B0984DE8"/>
    <w:lvl w:ilvl="0" w:tplc="C6228362">
      <w:start w:val="1"/>
      <w:numFmt w:val="lowerLetter"/>
      <w:lvlText w:val="%1."/>
      <w:lvlJc w:val="left"/>
      <w:pPr>
        <w:ind w:left="1665" w:hanging="360"/>
      </w:pPr>
    </w:lvl>
    <w:lvl w:ilvl="1" w:tplc="08090019">
      <w:start w:val="1"/>
      <w:numFmt w:val="lowerLetter"/>
      <w:lvlText w:val="%2."/>
      <w:lvlJc w:val="left"/>
      <w:pPr>
        <w:ind w:left="2385" w:hanging="360"/>
      </w:pPr>
    </w:lvl>
    <w:lvl w:ilvl="2" w:tplc="0809001B">
      <w:start w:val="1"/>
      <w:numFmt w:val="lowerRoman"/>
      <w:lvlText w:val="%3."/>
      <w:lvlJc w:val="right"/>
      <w:pPr>
        <w:ind w:left="3105" w:hanging="180"/>
      </w:pPr>
    </w:lvl>
    <w:lvl w:ilvl="3" w:tplc="0809000F">
      <w:start w:val="1"/>
      <w:numFmt w:val="decimal"/>
      <w:lvlText w:val="%4."/>
      <w:lvlJc w:val="left"/>
      <w:pPr>
        <w:ind w:left="3825" w:hanging="360"/>
      </w:pPr>
    </w:lvl>
    <w:lvl w:ilvl="4" w:tplc="08090019">
      <w:start w:val="1"/>
      <w:numFmt w:val="lowerLetter"/>
      <w:lvlText w:val="%5."/>
      <w:lvlJc w:val="left"/>
      <w:pPr>
        <w:ind w:left="4545" w:hanging="360"/>
      </w:pPr>
    </w:lvl>
    <w:lvl w:ilvl="5" w:tplc="0809001B">
      <w:start w:val="1"/>
      <w:numFmt w:val="lowerRoman"/>
      <w:lvlText w:val="%6."/>
      <w:lvlJc w:val="right"/>
      <w:pPr>
        <w:ind w:left="5265" w:hanging="180"/>
      </w:pPr>
    </w:lvl>
    <w:lvl w:ilvl="6" w:tplc="0809000F">
      <w:start w:val="1"/>
      <w:numFmt w:val="decimal"/>
      <w:lvlText w:val="%7."/>
      <w:lvlJc w:val="left"/>
      <w:pPr>
        <w:ind w:left="5985" w:hanging="360"/>
      </w:pPr>
    </w:lvl>
    <w:lvl w:ilvl="7" w:tplc="08090019">
      <w:start w:val="1"/>
      <w:numFmt w:val="lowerLetter"/>
      <w:lvlText w:val="%8."/>
      <w:lvlJc w:val="left"/>
      <w:pPr>
        <w:ind w:left="6705" w:hanging="360"/>
      </w:pPr>
    </w:lvl>
    <w:lvl w:ilvl="8" w:tplc="0809001B">
      <w:start w:val="1"/>
      <w:numFmt w:val="lowerRoman"/>
      <w:lvlText w:val="%9."/>
      <w:lvlJc w:val="right"/>
      <w:pPr>
        <w:ind w:left="7425" w:hanging="180"/>
      </w:pPr>
    </w:lvl>
  </w:abstractNum>
  <w:abstractNum w:abstractNumId="19" w15:restartNumberingAfterBreak="0">
    <w:nsid w:val="5C28280D"/>
    <w:multiLevelType w:val="hybridMultilevel"/>
    <w:tmpl w:val="6F4655AC"/>
    <w:lvl w:ilvl="0" w:tplc="08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0" w15:restartNumberingAfterBreak="0">
    <w:nsid w:val="632E1ADA"/>
    <w:multiLevelType w:val="hybridMultilevel"/>
    <w:tmpl w:val="B3C4F2E4"/>
    <w:lvl w:ilvl="0" w:tplc="08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63A332C4"/>
    <w:multiLevelType w:val="multilevel"/>
    <w:tmpl w:val="8ACACB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FC6AAA"/>
    <w:multiLevelType w:val="hybridMultilevel"/>
    <w:tmpl w:val="FF0286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47681"/>
    <w:multiLevelType w:val="hybridMultilevel"/>
    <w:tmpl w:val="5E6CB3B4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C52A0"/>
    <w:multiLevelType w:val="hybridMultilevel"/>
    <w:tmpl w:val="C144F8D4"/>
    <w:lvl w:ilvl="0" w:tplc="D1AAF81A">
      <w:start w:val="1"/>
      <w:numFmt w:val="lowerLetter"/>
      <w:lvlText w:val="%1."/>
      <w:lvlJc w:val="left"/>
      <w:pPr>
        <w:ind w:left="1725" w:hanging="360"/>
      </w:pPr>
    </w:lvl>
    <w:lvl w:ilvl="1" w:tplc="08090019">
      <w:start w:val="1"/>
      <w:numFmt w:val="lowerLetter"/>
      <w:lvlText w:val="%2."/>
      <w:lvlJc w:val="left"/>
      <w:pPr>
        <w:ind w:left="2445" w:hanging="360"/>
      </w:pPr>
    </w:lvl>
    <w:lvl w:ilvl="2" w:tplc="0809001B">
      <w:start w:val="1"/>
      <w:numFmt w:val="lowerRoman"/>
      <w:lvlText w:val="%3."/>
      <w:lvlJc w:val="right"/>
      <w:pPr>
        <w:ind w:left="3165" w:hanging="180"/>
      </w:pPr>
    </w:lvl>
    <w:lvl w:ilvl="3" w:tplc="0809000F">
      <w:start w:val="1"/>
      <w:numFmt w:val="decimal"/>
      <w:lvlText w:val="%4."/>
      <w:lvlJc w:val="left"/>
      <w:pPr>
        <w:ind w:left="3885" w:hanging="360"/>
      </w:pPr>
    </w:lvl>
    <w:lvl w:ilvl="4" w:tplc="08090019">
      <w:start w:val="1"/>
      <w:numFmt w:val="lowerLetter"/>
      <w:lvlText w:val="%5."/>
      <w:lvlJc w:val="left"/>
      <w:pPr>
        <w:ind w:left="4605" w:hanging="360"/>
      </w:pPr>
    </w:lvl>
    <w:lvl w:ilvl="5" w:tplc="0809001B">
      <w:start w:val="1"/>
      <w:numFmt w:val="lowerRoman"/>
      <w:lvlText w:val="%6."/>
      <w:lvlJc w:val="right"/>
      <w:pPr>
        <w:ind w:left="5325" w:hanging="180"/>
      </w:pPr>
    </w:lvl>
    <w:lvl w:ilvl="6" w:tplc="0809000F">
      <w:start w:val="1"/>
      <w:numFmt w:val="decimal"/>
      <w:lvlText w:val="%7."/>
      <w:lvlJc w:val="left"/>
      <w:pPr>
        <w:ind w:left="6045" w:hanging="360"/>
      </w:pPr>
    </w:lvl>
    <w:lvl w:ilvl="7" w:tplc="08090019">
      <w:start w:val="1"/>
      <w:numFmt w:val="lowerLetter"/>
      <w:lvlText w:val="%8."/>
      <w:lvlJc w:val="left"/>
      <w:pPr>
        <w:ind w:left="6765" w:hanging="360"/>
      </w:pPr>
    </w:lvl>
    <w:lvl w:ilvl="8" w:tplc="0809001B">
      <w:start w:val="1"/>
      <w:numFmt w:val="lowerRoman"/>
      <w:lvlText w:val="%9."/>
      <w:lvlJc w:val="right"/>
      <w:pPr>
        <w:ind w:left="7485" w:hanging="180"/>
      </w:pPr>
    </w:lvl>
  </w:abstractNum>
  <w:abstractNum w:abstractNumId="25" w15:restartNumberingAfterBreak="0">
    <w:nsid w:val="6A533EC5"/>
    <w:multiLevelType w:val="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4535FEE"/>
    <w:multiLevelType w:val="multilevel"/>
    <w:tmpl w:val="1076DF94"/>
    <w:lvl w:ilvl="0">
      <w:start w:val="1"/>
      <w:numFmt w:val="bullet"/>
      <w:lvlText w:val="✔"/>
      <w:lvlJc w:val="left"/>
      <w:pPr>
        <w:ind w:left="27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53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A781CB0"/>
    <w:multiLevelType w:val="hybridMultilevel"/>
    <w:tmpl w:val="4F18B18A"/>
    <w:lvl w:ilvl="0" w:tplc="8812C4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148CF"/>
    <w:multiLevelType w:val="multilevel"/>
    <w:tmpl w:val="005E8978"/>
    <w:lvl w:ilvl="0">
      <w:start w:val="1"/>
      <w:numFmt w:val="bullet"/>
      <w:lvlText w:val="✔"/>
      <w:lvlJc w:val="left"/>
      <w:pPr>
        <w:ind w:left="26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88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5376A"/>
    <w:multiLevelType w:val="hybridMultilevel"/>
    <w:tmpl w:val="5E6CB3B4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07910">
    <w:abstractNumId w:val="17"/>
  </w:num>
  <w:num w:numId="2" w16cid:durableId="1204948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910734">
    <w:abstractNumId w:val="1"/>
  </w:num>
  <w:num w:numId="4" w16cid:durableId="834491303">
    <w:abstractNumId w:val="14"/>
  </w:num>
  <w:num w:numId="5" w16cid:durableId="1874995994">
    <w:abstractNumId w:val="6"/>
  </w:num>
  <w:num w:numId="6" w16cid:durableId="199899838">
    <w:abstractNumId w:val="28"/>
  </w:num>
  <w:num w:numId="7" w16cid:durableId="727385251">
    <w:abstractNumId w:val="11"/>
  </w:num>
  <w:num w:numId="8" w16cid:durableId="1301350187">
    <w:abstractNumId w:val="26"/>
  </w:num>
  <w:num w:numId="9" w16cid:durableId="399598003">
    <w:abstractNumId w:val="21"/>
  </w:num>
  <w:num w:numId="10" w16cid:durableId="2122992317">
    <w:abstractNumId w:val="2"/>
  </w:num>
  <w:num w:numId="11" w16cid:durableId="549458740">
    <w:abstractNumId w:val="12"/>
  </w:num>
  <w:num w:numId="12" w16cid:durableId="1246846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3102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83845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0299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9256382">
    <w:abstractNumId w:val="25"/>
  </w:num>
  <w:num w:numId="17" w16cid:durableId="121977882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24908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7012639">
    <w:abstractNumId w:val="27"/>
  </w:num>
  <w:num w:numId="20" w16cid:durableId="9190981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3084488">
    <w:abstractNumId w:val="3"/>
  </w:num>
  <w:num w:numId="22" w16cid:durableId="786434776">
    <w:abstractNumId w:val="29"/>
  </w:num>
  <w:num w:numId="23" w16cid:durableId="816727169">
    <w:abstractNumId w:val="23"/>
  </w:num>
  <w:num w:numId="24" w16cid:durableId="1411540325">
    <w:abstractNumId w:val="15"/>
  </w:num>
  <w:num w:numId="25" w16cid:durableId="613559229">
    <w:abstractNumId w:val="22"/>
  </w:num>
  <w:num w:numId="26" w16cid:durableId="850872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82965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1701790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57990078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05662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25145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85345376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5567698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74498865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41093077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53727939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38467696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5316040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87755274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E01"/>
    <w:rsid w:val="0000784F"/>
    <w:rsid w:val="00023E81"/>
    <w:rsid w:val="00067909"/>
    <w:rsid w:val="000A4B4A"/>
    <w:rsid w:val="000D3F8A"/>
    <w:rsid w:val="00107DA5"/>
    <w:rsid w:val="00120603"/>
    <w:rsid w:val="00220C6D"/>
    <w:rsid w:val="00252090"/>
    <w:rsid w:val="002723A9"/>
    <w:rsid w:val="002752C0"/>
    <w:rsid w:val="003858D2"/>
    <w:rsid w:val="003D7D4C"/>
    <w:rsid w:val="003F5ADD"/>
    <w:rsid w:val="00445325"/>
    <w:rsid w:val="00455236"/>
    <w:rsid w:val="00492FC0"/>
    <w:rsid w:val="00524B07"/>
    <w:rsid w:val="005E3FDB"/>
    <w:rsid w:val="005E48AF"/>
    <w:rsid w:val="006512EB"/>
    <w:rsid w:val="006F40B4"/>
    <w:rsid w:val="007141FE"/>
    <w:rsid w:val="00731F1A"/>
    <w:rsid w:val="00752B0F"/>
    <w:rsid w:val="00770D6A"/>
    <w:rsid w:val="007E6E01"/>
    <w:rsid w:val="008C338A"/>
    <w:rsid w:val="009F25B9"/>
    <w:rsid w:val="00A56F09"/>
    <w:rsid w:val="00AE37D9"/>
    <w:rsid w:val="00BF0B41"/>
    <w:rsid w:val="00BF1DC6"/>
    <w:rsid w:val="00C4350E"/>
    <w:rsid w:val="00C65BFD"/>
    <w:rsid w:val="00D57195"/>
    <w:rsid w:val="00DC5A89"/>
    <w:rsid w:val="00E5065D"/>
    <w:rsid w:val="00E8472E"/>
    <w:rsid w:val="00E97972"/>
    <w:rsid w:val="00F15FB4"/>
    <w:rsid w:val="00F80A00"/>
    <w:rsid w:val="00FB5F82"/>
    <w:rsid w:val="00FF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F1F9"/>
  <w15:docId w15:val="{A70E0297-5E02-4BE3-A686-DBB0A751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50E"/>
  </w:style>
  <w:style w:type="paragraph" w:styleId="Titlu1">
    <w:name w:val="heading 1"/>
    <w:basedOn w:val="Normal"/>
    <w:next w:val="Normal"/>
    <w:link w:val="Titlu1Caracter"/>
    <w:uiPriority w:val="9"/>
    <w:qFormat/>
    <w:rsid w:val="007E6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E6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E6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6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E6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E6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E6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E6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E6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E6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E6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E6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6E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E6E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E6E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E6E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E6E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E6E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E6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E6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E6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E6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E6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E6E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E6E0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E6E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E6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E6E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E6E0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10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07DA5"/>
  </w:style>
  <w:style w:type="paragraph" w:styleId="Subsol">
    <w:name w:val="footer"/>
    <w:basedOn w:val="Normal"/>
    <w:link w:val="SubsolCaracter"/>
    <w:uiPriority w:val="99"/>
    <w:unhideWhenUsed/>
    <w:rsid w:val="00107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07DA5"/>
  </w:style>
  <w:style w:type="paragraph" w:customStyle="1" w:styleId="Default">
    <w:name w:val="Default"/>
    <w:rsid w:val="00107DA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onomic2.r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1098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JESCU LIANA</dc:creator>
  <cp:keywords/>
  <dc:description/>
  <cp:lastModifiedBy>JESCU LIANA</cp:lastModifiedBy>
  <cp:revision>22</cp:revision>
  <dcterms:created xsi:type="dcterms:W3CDTF">2025-08-12T05:16:00Z</dcterms:created>
  <dcterms:modified xsi:type="dcterms:W3CDTF">2025-08-25T07:01:00Z</dcterms:modified>
</cp:coreProperties>
</file>